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896" w:rsidRPr="00EA7B92" w:rsidRDefault="00FA67C3" w:rsidP="0062383C">
      <w:pPr>
        <w:pStyle w:val="Overskrift1"/>
        <w:numPr>
          <w:ilvl w:val="0"/>
          <w:numId w:val="0"/>
        </w:numPr>
        <w:rPr>
          <w:lang w:val="nn-NO"/>
        </w:rPr>
      </w:pPr>
      <w:bookmarkStart w:id="0" w:name="_Toc81473640"/>
      <w:bookmarkStart w:id="1" w:name="_Toc81482636"/>
      <w:bookmarkStart w:id="2" w:name="_Toc85523041"/>
      <w:bookmarkStart w:id="3" w:name="_Toc447190952"/>
      <w:r w:rsidRPr="00EA7B92">
        <w:rPr>
          <w:lang w:val="nn-NO"/>
        </w:rPr>
        <w:t>INNH</w:t>
      </w:r>
      <w:bookmarkEnd w:id="0"/>
      <w:bookmarkEnd w:id="1"/>
      <w:bookmarkEnd w:id="2"/>
      <w:r w:rsidR="0062383C" w:rsidRPr="00EA7B92">
        <w:rPr>
          <w:lang w:val="nn-NO"/>
        </w:rPr>
        <w:t>ALD</w:t>
      </w:r>
      <w:bookmarkStart w:id="4" w:name="_GoBack"/>
      <w:bookmarkEnd w:id="3"/>
      <w:bookmarkEnd w:id="4"/>
    </w:p>
    <w:p w:rsidR="00002955" w:rsidRDefault="00151DE1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  <w:lang w:val="nn-NO" w:eastAsia="nn-NO"/>
        </w:rPr>
      </w:pPr>
      <w:r w:rsidRPr="00EA7B92">
        <w:rPr>
          <w:b/>
          <w:sz w:val="28"/>
          <w:szCs w:val="28"/>
          <w:lang w:val="nn-NO"/>
        </w:rPr>
        <w:fldChar w:fldCharType="begin"/>
      </w:r>
      <w:r w:rsidRPr="00EA7B92">
        <w:rPr>
          <w:b/>
          <w:sz w:val="28"/>
          <w:szCs w:val="28"/>
          <w:lang w:val="nn-NO"/>
        </w:rPr>
        <w:instrText xml:space="preserve"> TOC \o "1-3" \h \z \u </w:instrText>
      </w:r>
      <w:r w:rsidRPr="00EA7B92">
        <w:rPr>
          <w:b/>
          <w:sz w:val="28"/>
          <w:szCs w:val="28"/>
          <w:lang w:val="nn-NO"/>
        </w:rPr>
        <w:fldChar w:fldCharType="separate"/>
      </w:r>
      <w:hyperlink w:anchor="_Toc447190952" w:history="1">
        <w:r w:rsidR="00002955" w:rsidRPr="00FA0473">
          <w:rPr>
            <w:rStyle w:val="Hyperkopling"/>
            <w:noProof/>
            <w:lang w:val="nn-NO"/>
          </w:rPr>
          <w:t>INNHALD</w:t>
        </w:r>
        <w:r w:rsidR="00002955">
          <w:rPr>
            <w:noProof/>
            <w:webHidden/>
          </w:rPr>
          <w:tab/>
        </w:r>
        <w:r w:rsidR="00002955">
          <w:rPr>
            <w:noProof/>
            <w:webHidden/>
          </w:rPr>
          <w:fldChar w:fldCharType="begin"/>
        </w:r>
        <w:r w:rsidR="00002955">
          <w:rPr>
            <w:noProof/>
            <w:webHidden/>
          </w:rPr>
          <w:instrText xml:space="preserve"> PAGEREF _Toc447190952 \h </w:instrText>
        </w:r>
        <w:r w:rsidR="00002955">
          <w:rPr>
            <w:noProof/>
            <w:webHidden/>
          </w:rPr>
        </w:r>
        <w:r w:rsidR="00002955">
          <w:rPr>
            <w:noProof/>
            <w:webHidden/>
          </w:rPr>
          <w:fldChar w:fldCharType="separate"/>
        </w:r>
        <w:r w:rsidR="00002955">
          <w:rPr>
            <w:noProof/>
            <w:webHidden/>
          </w:rPr>
          <w:t>3</w:t>
        </w:r>
        <w:r w:rsidR="00002955">
          <w:rPr>
            <w:noProof/>
            <w:webHidden/>
          </w:rPr>
          <w:fldChar w:fldCharType="end"/>
        </w:r>
      </w:hyperlink>
    </w:p>
    <w:p w:rsidR="00002955" w:rsidRDefault="00CD7696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  <w:lang w:val="nn-NO" w:eastAsia="nn-NO"/>
        </w:rPr>
      </w:pPr>
      <w:hyperlink w:anchor="_Toc447190953" w:history="1">
        <w:r w:rsidR="00002955" w:rsidRPr="00FA0473">
          <w:rPr>
            <w:rStyle w:val="Hyperkopling"/>
            <w:noProof/>
            <w:lang w:val="nn-NO"/>
          </w:rPr>
          <w:t>VEDLEGGSOVERSIKT</w:t>
        </w:r>
        <w:r w:rsidR="00002955">
          <w:rPr>
            <w:noProof/>
            <w:webHidden/>
          </w:rPr>
          <w:tab/>
        </w:r>
        <w:r w:rsidR="00002955">
          <w:rPr>
            <w:noProof/>
            <w:webHidden/>
          </w:rPr>
          <w:fldChar w:fldCharType="begin"/>
        </w:r>
        <w:r w:rsidR="00002955">
          <w:rPr>
            <w:noProof/>
            <w:webHidden/>
          </w:rPr>
          <w:instrText xml:space="preserve"> PAGEREF _Toc447190953 \h </w:instrText>
        </w:r>
        <w:r w:rsidR="00002955">
          <w:rPr>
            <w:noProof/>
            <w:webHidden/>
          </w:rPr>
        </w:r>
        <w:r w:rsidR="00002955">
          <w:rPr>
            <w:noProof/>
            <w:webHidden/>
          </w:rPr>
          <w:fldChar w:fldCharType="separate"/>
        </w:r>
        <w:r w:rsidR="00002955">
          <w:rPr>
            <w:noProof/>
            <w:webHidden/>
          </w:rPr>
          <w:t>3</w:t>
        </w:r>
        <w:r w:rsidR="00002955">
          <w:rPr>
            <w:noProof/>
            <w:webHidden/>
          </w:rPr>
          <w:fldChar w:fldCharType="end"/>
        </w:r>
      </w:hyperlink>
    </w:p>
    <w:p w:rsidR="00002955" w:rsidRDefault="00CD7696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  <w:lang w:val="nn-NO" w:eastAsia="nn-NO"/>
        </w:rPr>
      </w:pPr>
      <w:hyperlink w:anchor="_Toc447190954" w:history="1">
        <w:r w:rsidR="00002955" w:rsidRPr="00FA0473">
          <w:rPr>
            <w:rStyle w:val="Hyperkopling"/>
            <w:noProof/>
            <w:lang w:val="nn-NO"/>
          </w:rPr>
          <w:t>1</w:t>
        </w:r>
        <w:r w:rsidR="00002955">
          <w:rPr>
            <w:rFonts w:asciiTheme="minorHAnsi" w:eastAsiaTheme="minorEastAsia" w:hAnsiTheme="minorHAnsi" w:cstheme="minorBidi"/>
            <w:noProof/>
            <w:sz w:val="22"/>
            <w:szCs w:val="22"/>
            <w:lang w:val="nn-NO" w:eastAsia="nn-NO"/>
          </w:rPr>
          <w:tab/>
        </w:r>
        <w:r w:rsidR="00002955" w:rsidRPr="00FA0473">
          <w:rPr>
            <w:rStyle w:val="Hyperkopling"/>
            <w:noProof/>
            <w:lang w:val="nn-NO"/>
          </w:rPr>
          <w:t>ORIENTERING</w:t>
        </w:r>
        <w:r w:rsidR="00002955">
          <w:rPr>
            <w:noProof/>
            <w:webHidden/>
          </w:rPr>
          <w:tab/>
        </w:r>
        <w:r w:rsidR="00002955">
          <w:rPr>
            <w:noProof/>
            <w:webHidden/>
          </w:rPr>
          <w:fldChar w:fldCharType="begin"/>
        </w:r>
        <w:r w:rsidR="00002955">
          <w:rPr>
            <w:noProof/>
            <w:webHidden/>
          </w:rPr>
          <w:instrText xml:space="preserve"> PAGEREF _Toc447190954 \h </w:instrText>
        </w:r>
        <w:r w:rsidR="00002955">
          <w:rPr>
            <w:noProof/>
            <w:webHidden/>
          </w:rPr>
        </w:r>
        <w:r w:rsidR="00002955">
          <w:rPr>
            <w:noProof/>
            <w:webHidden/>
          </w:rPr>
          <w:fldChar w:fldCharType="separate"/>
        </w:r>
        <w:r w:rsidR="00002955">
          <w:rPr>
            <w:noProof/>
            <w:webHidden/>
          </w:rPr>
          <w:t>3</w:t>
        </w:r>
        <w:r w:rsidR="00002955">
          <w:rPr>
            <w:noProof/>
            <w:webHidden/>
          </w:rPr>
          <w:fldChar w:fldCharType="end"/>
        </w:r>
      </w:hyperlink>
    </w:p>
    <w:p w:rsidR="00002955" w:rsidRDefault="00CD7696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  <w:lang w:val="nn-NO" w:eastAsia="nn-NO"/>
        </w:rPr>
      </w:pPr>
      <w:hyperlink w:anchor="_Toc447190955" w:history="1">
        <w:r w:rsidR="00002955" w:rsidRPr="00FA0473">
          <w:rPr>
            <w:rStyle w:val="Hyperkopling"/>
            <w:caps/>
            <w:noProof/>
            <w:lang w:val="nn-NO"/>
          </w:rPr>
          <w:t>2</w:t>
        </w:r>
        <w:r w:rsidR="00002955">
          <w:rPr>
            <w:rFonts w:asciiTheme="minorHAnsi" w:eastAsiaTheme="minorEastAsia" w:hAnsiTheme="minorHAnsi" w:cstheme="minorBidi"/>
            <w:noProof/>
            <w:sz w:val="22"/>
            <w:szCs w:val="22"/>
            <w:lang w:val="nn-NO" w:eastAsia="nn-NO"/>
          </w:rPr>
          <w:tab/>
        </w:r>
        <w:r w:rsidR="00002955" w:rsidRPr="00FA0473">
          <w:rPr>
            <w:rStyle w:val="Hyperkopling"/>
            <w:caps/>
            <w:noProof/>
            <w:lang w:val="nn-NO"/>
          </w:rPr>
          <w:t>Tidlegare undersøking</w:t>
        </w:r>
        <w:r w:rsidR="00002955">
          <w:rPr>
            <w:noProof/>
            <w:webHidden/>
          </w:rPr>
          <w:tab/>
        </w:r>
        <w:r w:rsidR="00002955">
          <w:rPr>
            <w:noProof/>
            <w:webHidden/>
          </w:rPr>
          <w:fldChar w:fldCharType="begin"/>
        </w:r>
        <w:r w:rsidR="00002955">
          <w:rPr>
            <w:noProof/>
            <w:webHidden/>
          </w:rPr>
          <w:instrText xml:space="preserve"> PAGEREF _Toc447190955 \h </w:instrText>
        </w:r>
        <w:r w:rsidR="00002955">
          <w:rPr>
            <w:noProof/>
            <w:webHidden/>
          </w:rPr>
        </w:r>
        <w:r w:rsidR="00002955">
          <w:rPr>
            <w:noProof/>
            <w:webHidden/>
          </w:rPr>
          <w:fldChar w:fldCharType="separate"/>
        </w:r>
        <w:r w:rsidR="00002955">
          <w:rPr>
            <w:noProof/>
            <w:webHidden/>
          </w:rPr>
          <w:t>4</w:t>
        </w:r>
        <w:r w:rsidR="00002955">
          <w:rPr>
            <w:noProof/>
            <w:webHidden/>
          </w:rPr>
          <w:fldChar w:fldCharType="end"/>
        </w:r>
      </w:hyperlink>
    </w:p>
    <w:p w:rsidR="00002955" w:rsidRDefault="00CD7696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  <w:lang w:val="nn-NO" w:eastAsia="nn-NO"/>
        </w:rPr>
      </w:pPr>
      <w:hyperlink w:anchor="_Toc447190956" w:history="1">
        <w:r w:rsidR="00002955" w:rsidRPr="00FA0473">
          <w:rPr>
            <w:rStyle w:val="Hyperkopling"/>
            <w:noProof/>
            <w:lang w:val="nn-NO"/>
          </w:rPr>
          <w:t>3</w:t>
        </w:r>
        <w:r w:rsidR="00002955">
          <w:rPr>
            <w:rFonts w:asciiTheme="minorHAnsi" w:eastAsiaTheme="minorEastAsia" w:hAnsiTheme="minorHAnsi" w:cstheme="minorBidi"/>
            <w:noProof/>
            <w:sz w:val="22"/>
            <w:szCs w:val="22"/>
            <w:lang w:val="nn-NO" w:eastAsia="nn-NO"/>
          </w:rPr>
          <w:tab/>
        </w:r>
        <w:r w:rsidR="00002955" w:rsidRPr="00FA0473">
          <w:rPr>
            <w:rStyle w:val="Hyperkopling"/>
            <w:noProof/>
            <w:lang w:val="nn-NO"/>
          </w:rPr>
          <w:t>FELT- OG LABORATORIEARBEID</w:t>
        </w:r>
        <w:r w:rsidR="00002955">
          <w:rPr>
            <w:noProof/>
            <w:webHidden/>
          </w:rPr>
          <w:tab/>
        </w:r>
        <w:r w:rsidR="00002955">
          <w:rPr>
            <w:noProof/>
            <w:webHidden/>
          </w:rPr>
          <w:fldChar w:fldCharType="begin"/>
        </w:r>
        <w:r w:rsidR="00002955">
          <w:rPr>
            <w:noProof/>
            <w:webHidden/>
          </w:rPr>
          <w:instrText xml:space="preserve"> PAGEREF _Toc447190956 \h </w:instrText>
        </w:r>
        <w:r w:rsidR="00002955">
          <w:rPr>
            <w:noProof/>
            <w:webHidden/>
          </w:rPr>
        </w:r>
        <w:r w:rsidR="00002955">
          <w:rPr>
            <w:noProof/>
            <w:webHidden/>
          </w:rPr>
          <w:fldChar w:fldCharType="separate"/>
        </w:r>
        <w:r w:rsidR="00002955">
          <w:rPr>
            <w:noProof/>
            <w:webHidden/>
          </w:rPr>
          <w:t>4</w:t>
        </w:r>
        <w:r w:rsidR="00002955">
          <w:rPr>
            <w:noProof/>
            <w:webHidden/>
          </w:rPr>
          <w:fldChar w:fldCharType="end"/>
        </w:r>
      </w:hyperlink>
    </w:p>
    <w:p w:rsidR="00002955" w:rsidRDefault="00CD7696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  <w:lang w:val="nn-NO" w:eastAsia="nn-NO"/>
        </w:rPr>
      </w:pPr>
      <w:hyperlink w:anchor="_Toc447190957" w:history="1">
        <w:r w:rsidR="00002955" w:rsidRPr="00FA0473">
          <w:rPr>
            <w:rStyle w:val="Hyperkopling"/>
            <w:noProof/>
            <w:lang w:val="nn-NO"/>
          </w:rPr>
          <w:t>4</w:t>
        </w:r>
        <w:r w:rsidR="00002955">
          <w:rPr>
            <w:rFonts w:asciiTheme="minorHAnsi" w:eastAsiaTheme="minorEastAsia" w:hAnsiTheme="minorHAnsi" w:cstheme="minorBidi"/>
            <w:noProof/>
            <w:sz w:val="22"/>
            <w:szCs w:val="22"/>
            <w:lang w:val="nn-NO" w:eastAsia="nn-NO"/>
          </w:rPr>
          <w:tab/>
        </w:r>
        <w:r w:rsidR="00002955" w:rsidRPr="00FA0473">
          <w:rPr>
            <w:rStyle w:val="Hyperkopling"/>
            <w:noProof/>
            <w:lang w:val="nn-NO"/>
          </w:rPr>
          <w:t>GRUNN- OG FUNDAMENTERINGSFORHOLD</w:t>
        </w:r>
        <w:r w:rsidR="00002955">
          <w:rPr>
            <w:noProof/>
            <w:webHidden/>
          </w:rPr>
          <w:tab/>
        </w:r>
        <w:r w:rsidR="00002955">
          <w:rPr>
            <w:noProof/>
            <w:webHidden/>
          </w:rPr>
          <w:fldChar w:fldCharType="begin"/>
        </w:r>
        <w:r w:rsidR="00002955">
          <w:rPr>
            <w:noProof/>
            <w:webHidden/>
          </w:rPr>
          <w:instrText xml:space="preserve"> PAGEREF _Toc447190957 \h </w:instrText>
        </w:r>
        <w:r w:rsidR="00002955">
          <w:rPr>
            <w:noProof/>
            <w:webHidden/>
          </w:rPr>
        </w:r>
        <w:r w:rsidR="00002955">
          <w:rPr>
            <w:noProof/>
            <w:webHidden/>
          </w:rPr>
          <w:fldChar w:fldCharType="separate"/>
        </w:r>
        <w:r w:rsidR="00002955">
          <w:rPr>
            <w:noProof/>
            <w:webHidden/>
          </w:rPr>
          <w:t>4</w:t>
        </w:r>
        <w:r w:rsidR="00002955">
          <w:rPr>
            <w:noProof/>
            <w:webHidden/>
          </w:rPr>
          <w:fldChar w:fldCharType="end"/>
        </w:r>
      </w:hyperlink>
    </w:p>
    <w:p w:rsidR="00002955" w:rsidRDefault="00CD7696">
      <w:pPr>
        <w:pStyle w:val="INNH2"/>
        <w:tabs>
          <w:tab w:val="left" w:pos="880"/>
          <w:tab w:val="right" w:leader="dot" w:pos="9191"/>
        </w:tabs>
        <w:rPr>
          <w:rFonts w:asciiTheme="minorHAnsi" w:eastAsiaTheme="minorEastAsia" w:hAnsiTheme="minorHAnsi" w:cstheme="minorBidi"/>
          <w:noProof/>
          <w:sz w:val="22"/>
          <w:szCs w:val="22"/>
          <w:lang w:val="nn-NO" w:eastAsia="nn-NO"/>
        </w:rPr>
      </w:pPr>
      <w:hyperlink w:anchor="_Toc447190958" w:history="1">
        <w:r w:rsidR="00002955" w:rsidRPr="00FA0473">
          <w:rPr>
            <w:rStyle w:val="Hyperkopling"/>
            <w:noProof/>
            <w:lang w:val="nn-NO"/>
          </w:rPr>
          <w:t>4.1</w:t>
        </w:r>
        <w:r w:rsidR="00002955">
          <w:rPr>
            <w:rFonts w:asciiTheme="minorHAnsi" w:eastAsiaTheme="minorEastAsia" w:hAnsiTheme="minorHAnsi" w:cstheme="minorBidi"/>
            <w:noProof/>
            <w:sz w:val="22"/>
            <w:szCs w:val="22"/>
            <w:lang w:val="nn-NO" w:eastAsia="nn-NO"/>
          </w:rPr>
          <w:tab/>
        </w:r>
        <w:r w:rsidR="00002955" w:rsidRPr="00FA0473">
          <w:rPr>
            <w:rStyle w:val="Hyperkopling"/>
            <w:noProof/>
            <w:lang w:val="nn-NO"/>
          </w:rPr>
          <w:t>Geoteknisk kategori</w:t>
        </w:r>
        <w:r w:rsidR="00002955">
          <w:rPr>
            <w:noProof/>
            <w:webHidden/>
          </w:rPr>
          <w:tab/>
        </w:r>
        <w:r w:rsidR="00002955">
          <w:rPr>
            <w:noProof/>
            <w:webHidden/>
          </w:rPr>
          <w:fldChar w:fldCharType="begin"/>
        </w:r>
        <w:r w:rsidR="00002955">
          <w:rPr>
            <w:noProof/>
            <w:webHidden/>
          </w:rPr>
          <w:instrText xml:space="preserve"> PAGEREF _Toc447190958 \h </w:instrText>
        </w:r>
        <w:r w:rsidR="00002955">
          <w:rPr>
            <w:noProof/>
            <w:webHidden/>
          </w:rPr>
        </w:r>
        <w:r w:rsidR="00002955">
          <w:rPr>
            <w:noProof/>
            <w:webHidden/>
          </w:rPr>
          <w:fldChar w:fldCharType="separate"/>
        </w:r>
        <w:r w:rsidR="00002955">
          <w:rPr>
            <w:noProof/>
            <w:webHidden/>
          </w:rPr>
          <w:t>4</w:t>
        </w:r>
        <w:r w:rsidR="00002955">
          <w:rPr>
            <w:noProof/>
            <w:webHidden/>
          </w:rPr>
          <w:fldChar w:fldCharType="end"/>
        </w:r>
      </w:hyperlink>
    </w:p>
    <w:p w:rsidR="00002955" w:rsidRDefault="00CD7696">
      <w:pPr>
        <w:pStyle w:val="INNH2"/>
        <w:tabs>
          <w:tab w:val="left" w:pos="880"/>
          <w:tab w:val="right" w:leader="dot" w:pos="9191"/>
        </w:tabs>
        <w:rPr>
          <w:rFonts w:asciiTheme="minorHAnsi" w:eastAsiaTheme="minorEastAsia" w:hAnsiTheme="minorHAnsi" w:cstheme="minorBidi"/>
          <w:noProof/>
          <w:sz w:val="22"/>
          <w:szCs w:val="22"/>
          <w:lang w:val="nn-NO" w:eastAsia="nn-NO"/>
        </w:rPr>
      </w:pPr>
      <w:hyperlink w:anchor="_Toc447190959" w:history="1">
        <w:r w:rsidR="00002955" w:rsidRPr="00FA0473">
          <w:rPr>
            <w:rStyle w:val="Hyperkopling"/>
            <w:noProof/>
            <w:lang w:val="nn-NO"/>
          </w:rPr>
          <w:t>4.2</w:t>
        </w:r>
        <w:r w:rsidR="00002955">
          <w:rPr>
            <w:rFonts w:asciiTheme="minorHAnsi" w:eastAsiaTheme="minorEastAsia" w:hAnsiTheme="minorHAnsi" w:cstheme="minorBidi"/>
            <w:noProof/>
            <w:sz w:val="22"/>
            <w:szCs w:val="22"/>
            <w:lang w:val="nn-NO" w:eastAsia="nn-NO"/>
          </w:rPr>
          <w:tab/>
        </w:r>
        <w:r w:rsidR="00002955" w:rsidRPr="00FA0473">
          <w:rPr>
            <w:rStyle w:val="Hyperkopling"/>
            <w:noProof/>
            <w:lang w:val="nn-NO"/>
          </w:rPr>
          <w:t>Portal og påhogg sør</w:t>
        </w:r>
        <w:r w:rsidR="00002955">
          <w:rPr>
            <w:noProof/>
            <w:webHidden/>
          </w:rPr>
          <w:tab/>
        </w:r>
        <w:r w:rsidR="00002955">
          <w:rPr>
            <w:noProof/>
            <w:webHidden/>
          </w:rPr>
          <w:fldChar w:fldCharType="begin"/>
        </w:r>
        <w:r w:rsidR="00002955">
          <w:rPr>
            <w:noProof/>
            <w:webHidden/>
          </w:rPr>
          <w:instrText xml:space="preserve"> PAGEREF _Toc447190959 \h </w:instrText>
        </w:r>
        <w:r w:rsidR="00002955">
          <w:rPr>
            <w:noProof/>
            <w:webHidden/>
          </w:rPr>
        </w:r>
        <w:r w:rsidR="00002955">
          <w:rPr>
            <w:noProof/>
            <w:webHidden/>
          </w:rPr>
          <w:fldChar w:fldCharType="separate"/>
        </w:r>
        <w:r w:rsidR="00002955">
          <w:rPr>
            <w:noProof/>
            <w:webHidden/>
          </w:rPr>
          <w:t>5</w:t>
        </w:r>
        <w:r w:rsidR="00002955">
          <w:rPr>
            <w:noProof/>
            <w:webHidden/>
          </w:rPr>
          <w:fldChar w:fldCharType="end"/>
        </w:r>
      </w:hyperlink>
    </w:p>
    <w:p w:rsidR="00002955" w:rsidRDefault="00CD7696">
      <w:pPr>
        <w:pStyle w:val="INNH3"/>
        <w:tabs>
          <w:tab w:val="left" w:pos="1320"/>
          <w:tab w:val="right" w:leader="dot" w:pos="9191"/>
        </w:tabs>
        <w:rPr>
          <w:rFonts w:asciiTheme="minorHAnsi" w:eastAsiaTheme="minorEastAsia" w:hAnsiTheme="minorHAnsi" w:cstheme="minorBidi"/>
          <w:noProof/>
          <w:sz w:val="22"/>
          <w:szCs w:val="22"/>
          <w:lang w:val="nn-NO" w:eastAsia="nn-NO"/>
        </w:rPr>
      </w:pPr>
      <w:hyperlink w:anchor="_Toc447190960" w:history="1">
        <w:r w:rsidR="00002955" w:rsidRPr="00FA0473">
          <w:rPr>
            <w:rStyle w:val="Hyperkopling"/>
            <w:noProof/>
            <w:lang w:val="nn-NO"/>
          </w:rPr>
          <w:t>4.2.1</w:t>
        </w:r>
        <w:r w:rsidR="00002955">
          <w:rPr>
            <w:rFonts w:asciiTheme="minorHAnsi" w:eastAsiaTheme="minorEastAsia" w:hAnsiTheme="minorHAnsi" w:cstheme="minorBidi"/>
            <w:noProof/>
            <w:sz w:val="22"/>
            <w:szCs w:val="22"/>
            <w:lang w:val="nn-NO" w:eastAsia="nn-NO"/>
          </w:rPr>
          <w:tab/>
        </w:r>
        <w:r w:rsidR="00002955" w:rsidRPr="00FA0473">
          <w:rPr>
            <w:rStyle w:val="Hyperkopling"/>
            <w:noProof/>
            <w:lang w:val="nn-NO"/>
          </w:rPr>
          <w:t>Grunnforhold</w:t>
        </w:r>
        <w:r w:rsidR="00002955">
          <w:rPr>
            <w:noProof/>
            <w:webHidden/>
          </w:rPr>
          <w:tab/>
        </w:r>
        <w:r w:rsidR="00002955">
          <w:rPr>
            <w:noProof/>
            <w:webHidden/>
          </w:rPr>
          <w:fldChar w:fldCharType="begin"/>
        </w:r>
        <w:r w:rsidR="00002955">
          <w:rPr>
            <w:noProof/>
            <w:webHidden/>
          </w:rPr>
          <w:instrText xml:space="preserve"> PAGEREF _Toc447190960 \h </w:instrText>
        </w:r>
        <w:r w:rsidR="00002955">
          <w:rPr>
            <w:noProof/>
            <w:webHidden/>
          </w:rPr>
        </w:r>
        <w:r w:rsidR="00002955">
          <w:rPr>
            <w:noProof/>
            <w:webHidden/>
          </w:rPr>
          <w:fldChar w:fldCharType="separate"/>
        </w:r>
        <w:r w:rsidR="00002955">
          <w:rPr>
            <w:noProof/>
            <w:webHidden/>
          </w:rPr>
          <w:t>5</w:t>
        </w:r>
        <w:r w:rsidR="00002955">
          <w:rPr>
            <w:noProof/>
            <w:webHidden/>
          </w:rPr>
          <w:fldChar w:fldCharType="end"/>
        </w:r>
      </w:hyperlink>
    </w:p>
    <w:p w:rsidR="00002955" w:rsidRDefault="00CD7696">
      <w:pPr>
        <w:pStyle w:val="INNH3"/>
        <w:tabs>
          <w:tab w:val="left" w:pos="1320"/>
          <w:tab w:val="right" w:leader="dot" w:pos="9191"/>
        </w:tabs>
        <w:rPr>
          <w:rFonts w:asciiTheme="minorHAnsi" w:eastAsiaTheme="minorEastAsia" w:hAnsiTheme="minorHAnsi" w:cstheme="minorBidi"/>
          <w:noProof/>
          <w:sz w:val="22"/>
          <w:szCs w:val="22"/>
          <w:lang w:val="nn-NO" w:eastAsia="nn-NO"/>
        </w:rPr>
      </w:pPr>
      <w:hyperlink w:anchor="_Toc447190961" w:history="1">
        <w:r w:rsidR="00002955" w:rsidRPr="00FA0473">
          <w:rPr>
            <w:rStyle w:val="Hyperkopling"/>
            <w:noProof/>
            <w:lang w:val="nn-NO"/>
          </w:rPr>
          <w:t>4.2.2</w:t>
        </w:r>
        <w:r w:rsidR="00002955">
          <w:rPr>
            <w:rFonts w:asciiTheme="minorHAnsi" w:eastAsiaTheme="minorEastAsia" w:hAnsiTheme="minorHAnsi" w:cstheme="minorBidi"/>
            <w:noProof/>
            <w:sz w:val="22"/>
            <w:szCs w:val="22"/>
            <w:lang w:val="nn-NO" w:eastAsia="nn-NO"/>
          </w:rPr>
          <w:tab/>
        </w:r>
        <w:r w:rsidR="00002955" w:rsidRPr="00FA0473">
          <w:rPr>
            <w:rStyle w:val="Hyperkopling"/>
            <w:noProof/>
            <w:lang w:val="nn-NO"/>
          </w:rPr>
          <w:t>Påhogg i berg og fundamentering av portal</w:t>
        </w:r>
        <w:r w:rsidR="00002955">
          <w:rPr>
            <w:noProof/>
            <w:webHidden/>
          </w:rPr>
          <w:tab/>
        </w:r>
        <w:r w:rsidR="00002955">
          <w:rPr>
            <w:noProof/>
            <w:webHidden/>
          </w:rPr>
          <w:fldChar w:fldCharType="begin"/>
        </w:r>
        <w:r w:rsidR="00002955">
          <w:rPr>
            <w:noProof/>
            <w:webHidden/>
          </w:rPr>
          <w:instrText xml:space="preserve"> PAGEREF _Toc447190961 \h </w:instrText>
        </w:r>
        <w:r w:rsidR="00002955">
          <w:rPr>
            <w:noProof/>
            <w:webHidden/>
          </w:rPr>
        </w:r>
        <w:r w:rsidR="00002955">
          <w:rPr>
            <w:noProof/>
            <w:webHidden/>
          </w:rPr>
          <w:fldChar w:fldCharType="separate"/>
        </w:r>
        <w:r w:rsidR="00002955">
          <w:rPr>
            <w:noProof/>
            <w:webHidden/>
          </w:rPr>
          <w:t>5</w:t>
        </w:r>
        <w:r w:rsidR="00002955">
          <w:rPr>
            <w:noProof/>
            <w:webHidden/>
          </w:rPr>
          <w:fldChar w:fldCharType="end"/>
        </w:r>
      </w:hyperlink>
    </w:p>
    <w:p w:rsidR="00002955" w:rsidRDefault="00CD7696">
      <w:pPr>
        <w:pStyle w:val="INNH3"/>
        <w:tabs>
          <w:tab w:val="left" w:pos="1320"/>
          <w:tab w:val="right" w:leader="dot" w:pos="9191"/>
        </w:tabs>
        <w:rPr>
          <w:rFonts w:asciiTheme="minorHAnsi" w:eastAsiaTheme="minorEastAsia" w:hAnsiTheme="minorHAnsi" w:cstheme="minorBidi"/>
          <w:noProof/>
          <w:sz w:val="22"/>
          <w:szCs w:val="22"/>
          <w:lang w:val="nn-NO" w:eastAsia="nn-NO"/>
        </w:rPr>
      </w:pPr>
      <w:hyperlink w:anchor="_Toc447190962" w:history="1">
        <w:r w:rsidR="00002955" w:rsidRPr="00FA0473">
          <w:rPr>
            <w:rStyle w:val="Hyperkopling"/>
            <w:noProof/>
            <w:lang w:val="nn-NO"/>
          </w:rPr>
          <w:t>4.2.3</w:t>
        </w:r>
        <w:r w:rsidR="00002955">
          <w:rPr>
            <w:rFonts w:asciiTheme="minorHAnsi" w:eastAsiaTheme="minorEastAsia" w:hAnsiTheme="minorHAnsi" w:cstheme="minorBidi"/>
            <w:noProof/>
            <w:sz w:val="22"/>
            <w:szCs w:val="22"/>
            <w:lang w:val="nn-NO" w:eastAsia="nn-NO"/>
          </w:rPr>
          <w:tab/>
        </w:r>
        <w:r w:rsidR="00002955" w:rsidRPr="00FA0473">
          <w:rPr>
            <w:rStyle w:val="Hyperkopling"/>
            <w:noProof/>
            <w:lang w:val="nn-NO"/>
          </w:rPr>
          <w:t>Stabilitetsforhold</w:t>
        </w:r>
        <w:r w:rsidR="00002955">
          <w:rPr>
            <w:noProof/>
            <w:webHidden/>
          </w:rPr>
          <w:tab/>
        </w:r>
        <w:r w:rsidR="00002955">
          <w:rPr>
            <w:noProof/>
            <w:webHidden/>
          </w:rPr>
          <w:fldChar w:fldCharType="begin"/>
        </w:r>
        <w:r w:rsidR="00002955">
          <w:rPr>
            <w:noProof/>
            <w:webHidden/>
          </w:rPr>
          <w:instrText xml:space="preserve"> PAGEREF _Toc447190962 \h </w:instrText>
        </w:r>
        <w:r w:rsidR="00002955">
          <w:rPr>
            <w:noProof/>
            <w:webHidden/>
          </w:rPr>
        </w:r>
        <w:r w:rsidR="00002955">
          <w:rPr>
            <w:noProof/>
            <w:webHidden/>
          </w:rPr>
          <w:fldChar w:fldCharType="separate"/>
        </w:r>
        <w:r w:rsidR="00002955">
          <w:rPr>
            <w:noProof/>
            <w:webHidden/>
          </w:rPr>
          <w:t>5</w:t>
        </w:r>
        <w:r w:rsidR="00002955">
          <w:rPr>
            <w:noProof/>
            <w:webHidden/>
          </w:rPr>
          <w:fldChar w:fldCharType="end"/>
        </w:r>
      </w:hyperlink>
    </w:p>
    <w:p w:rsidR="00002955" w:rsidRDefault="00CD7696">
      <w:pPr>
        <w:pStyle w:val="INNH2"/>
        <w:tabs>
          <w:tab w:val="left" w:pos="880"/>
          <w:tab w:val="right" w:leader="dot" w:pos="9191"/>
        </w:tabs>
        <w:rPr>
          <w:rFonts w:asciiTheme="minorHAnsi" w:eastAsiaTheme="minorEastAsia" w:hAnsiTheme="minorHAnsi" w:cstheme="minorBidi"/>
          <w:noProof/>
          <w:sz w:val="22"/>
          <w:szCs w:val="22"/>
          <w:lang w:val="nn-NO" w:eastAsia="nn-NO"/>
        </w:rPr>
      </w:pPr>
      <w:hyperlink w:anchor="_Toc447190963" w:history="1">
        <w:r w:rsidR="00002955" w:rsidRPr="00FA0473">
          <w:rPr>
            <w:rStyle w:val="Hyperkopling"/>
            <w:noProof/>
            <w:lang w:val="nn-NO"/>
          </w:rPr>
          <w:t>4.3</w:t>
        </w:r>
        <w:r w:rsidR="00002955">
          <w:rPr>
            <w:rFonts w:asciiTheme="minorHAnsi" w:eastAsiaTheme="minorEastAsia" w:hAnsiTheme="minorHAnsi" w:cstheme="minorBidi"/>
            <w:noProof/>
            <w:sz w:val="22"/>
            <w:szCs w:val="22"/>
            <w:lang w:val="nn-NO" w:eastAsia="nn-NO"/>
          </w:rPr>
          <w:tab/>
        </w:r>
        <w:r w:rsidR="00002955" w:rsidRPr="00FA0473">
          <w:rPr>
            <w:rStyle w:val="Hyperkopling"/>
            <w:noProof/>
            <w:lang w:val="nn-NO"/>
          </w:rPr>
          <w:t>Portal og påhogg nord</w:t>
        </w:r>
        <w:r w:rsidR="00002955">
          <w:rPr>
            <w:noProof/>
            <w:webHidden/>
          </w:rPr>
          <w:tab/>
        </w:r>
        <w:r w:rsidR="00002955">
          <w:rPr>
            <w:noProof/>
            <w:webHidden/>
          </w:rPr>
          <w:fldChar w:fldCharType="begin"/>
        </w:r>
        <w:r w:rsidR="00002955">
          <w:rPr>
            <w:noProof/>
            <w:webHidden/>
          </w:rPr>
          <w:instrText xml:space="preserve"> PAGEREF _Toc447190963 \h </w:instrText>
        </w:r>
        <w:r w:rsidR="00002955">
          <w:rPr>
            <w:noProof/>
            <w:webHidden/>
          </w:rPr>
        </w:r>
        <w:r w:rsidR="00002955">
          <w:rPr>
            <w:noProof/>
            <w:webHidden/>
          </w:rPr>
          <w:fldChar w:fldCharType="separate"/>
        </w:r>
        <w:r w:rsidR="00002955">
          <w:rPr>
            <w:noProof/>
            <w:webHidden/>
          </w:rPr>
          <w:t>5</w:t>
        </w:r>
        <w:r w:rsidR="00002955">
          <w:rPr>
            <w:noProof/>
            <w:webHidden/>
          </w:rPr>
          <w:fldChar w:fldCharType="end"/>
        </w:r>
      </w:hyperlink>
    </w:p>
    <w:p w:rsidR="00002955" w:rsidRDefault="00CD7696">
      <w:pPr>
        <w:pStyle w:val="INNH3"/>
        <w:tabs>
          <w:tab w:val="left" w:pos="1320"/>
          <w:tab w:val="right" w:leader="dot" w:pos="9191"/>
        </w:tabs>
        <w:rPr>
          <w:rFonts w:asciiTheme="minorHAnsi" w:eastAsiaTheme="minorEastAsia" w:hAnsiTheme="minorHAnsi" w:cstheme="minorBidi"/>
          <w:noProof/>
          <w:sz w:val="22"/>
          <w:szCs w:val="22"/>
          <w:lang w:val="nn-NO" w:eastAsia="nn-NO"/>
        </w:rPr>
      </w:pPr>
      <w:hyperlink w:anchor="_Toc447190964" w:history="1">
        <w:r w:rsidR="00002955" w:rsidRPr="00FA0473">
          <w:rPr>
            <w:rStyle w:val="Hyperkopling"/>
            <w:noProof/>
            <w:lang w:val="nn-NO"/>
          </w:rPr>
          <w:t>4.3.1</w:t>
        </w:r>
        <w:r w:rsidR="00002955">
          <w:rPr>
            <w:rFonts w:asciiTheme="minorHAnsi" w:eastAsiaTheme="minorEastAsia" w:hAnsiTheme="minorHAnsi" w:cstheme="minorBidi"/>
            <w:noProof/>
            <w:sz w:val="22"/>
            <w:szCs w:val="22"/>
            <w:lang w:val="nn-NO" w:eastAsia="nn-NO"/>
          </w:rPr>
          <w:tab/>
        </w:r>
        <w:r w:rsidR="00002955" w:rsidRPr="00FA0473">
          <w:rPr>
            <w:rStyle w:val="Hyperkopling"/>
            <w:noProof/>
            <w:lang w:val="nn-NO"/>
          </w:rPr>
          <w:t>Grunnforhold</w:t>
        </w:r>
        <w:r w:rsidR="00002955">
          <w:rPr>
            <w:noProof/>
            <w:webHidden/>
          </w:rPr>
          <w:tab/>
        </w:r>
        <w:r w:rsidR="00002955">
          <w:rPr>
            <w:noProof/>
            <w:webHidden/>
          </w:rPr>
          <w:fldChar w:fldCharType="begin"/>
        </w:r>
        <w:r w:rsidR="00002955">
          <w:rPr>
            <w:noProof/>
            <w:webHidden/>
          </w:rPr>
          <w:instrText xml:space="preserve"> PAGEREF _Toc447190964 \h </w:instrText>
        </w:r>
        <w:r w:rsidR="00002955">
          <w:rPr>
            <w:noProof/>
            <w:webHidden/>
          </w:rPr>
        </w:r>
        <w:r w:rsidR="00002955">
          <w:rPr>
            <w:noProof/>
            <w:webHidden/>
          </w:rPr>
          <w:fldChar w:fldCharType="separate"/>
        </w:r>
        <w:r w:rsidR="00002955">
          <w:rPr>
            <w:noProof/>
            <w:webHidden/>
          </w:rPr>
          <w:t>6</w:t>
        </w:r>
        <w:r w:rsidR="00002955">
          <w:rPr>
            <w:noProof/>
            <w:webHidden/>
          </w:rPr>
          <w:fldChar w:fldCharType="end"/>
        </w:r>
      </w:hyperlink>
    </w:p>
    <w:p w:rsidR="00002955" w:rsidRDefault="00CD7696">
      <w:pPr>
        <w:pStyle w:val="INNH3"/>
        <w:tabs>
          <w:tab w:val="left" w:pos="1320"/>
          <w:tab w:val="right" w:leader="dot" w:pos="9191"/>
        </w:tabs>
        <w:rPr>
          <w:rFonts w:asciiTheme="minorHAnsi" w:eastAsiaTheme="minorEastAsia" w:hAnsiTheme="minorHAnsi" w:cstheme="minorBidi"/>
          <w:noProof/>
          <w:sz w:val="22"/>
          <w:szCs w:val="22"/>
          <w:lang w:val="nn-NO" w:eastAsia="nn-NO"/>
        </w:rPr>
      </w:pPr>
      <w:hyperlink w:anchor="_Toc447190965" w:history="1">
        <w:r w:rsidR="00002955" w:rsidRPr="00FA0473">
          <w:rPr>
            <w:rStyle w:val="Hyperkopling"/>
            <w:noProof/>
            <w:lang w:val="nn-NO"/>
          </w:rPr>
          <w:t>4.3.2</w:t>
        </w:r>
        <w:r w:rsidR="00002955">
          <w:rPr>
            <w:rFonts w:asciiTheme="minorHAnsi" w:eastAsiaTheme="minorEastAsia" w:hAnsiTheme="minorHAnsi" w:cstheme="minorBidi"/>
            <w:noProof/>
            <w:sz w:val="22"/>
            <w:szCs w:val="22"/>
            <w:lang w:val="nn-NO" w:eastAsia="nn-NO"/>
          </w:rPr>
          <w:tab/>
        </w:r>
        <w:r w:rsidR="00002955" w:rsidRPr="00FA0473">
          <w:rPr>
            <w:rStyle w:val="Hyperkopling"/>
            <w:noProof/>
            <w:lang w:val="nn-NO"/>
          </w:rPr>
          <w:t>Påhogg i berg og fundamentering av portal</w:t>
        </w:r>
        <w:r w:rsidR="00002955">
          <w:rPr>
            <w:noProof/>
            <w:webHidden/>
          </w:rPr>
          <w:tab/>
        </w:r>
        <w:r w:rsidR="00002955">
          <w:rPr>
            <w:noProof/>
            <w:webHidden/>
          </w:rPr>
          <w:fldChar w:fldCharType="begin"/>
        </w:r>
        <w:r w:rsidR="00002955">
          <w:rPr>
            <w:noProof/>
            <w:webHidden/>
          </w:rPr>
          <w:instrText xml:space="preserve"> PAGEREF _Toc447190965 \h </w:instrText>
        </w:r>
        <w:r w:rsidR="00002955">
          <w:rPr>
            <w:noProof/>
            <w:webHidden/>
          </w:rPr>
        </w:r>
        <w:r w:rsidR="00002955">
          <w:rPr>
            <w:noProof/>
            <w:webHidden/>
          </w:rPr>
          <w:fldChar w:fldCharType="separate"/>
        </w:r>
        <w:r w:rsidR="00002955">
          <w:rPr>
            <w:noProof/>
            <w:webHidden/>
          </w:rPr>
          <w:t>6</w:t>
        </w:r>
        <w:r w:rsidR="00002955">
          <w:rPr>
            <w:noProof/>
            <w:webHidden/>
          </w:rPr>
          <w:fldChar w:fldCharType="end"/>
        </w:r>
      </w:hyperlink>
    </w:p>
    <w:p w:rsidR="00002955" w:rsidRDefault="00CD7696">
      <w:pPr>
        <w:pStyle w:val="INNH3"/>
        <w:tabs>
          <w:tab w:val="left" w:pos="1320"/>
          <w:tab w:val="right" w:leader="dot" w:pos="9191"/>
        </w:tabs>
        <w:rPr>
          <w:rFonts w:asciiTheme="minorHAnsi" w:eastAsiaTheme="minorEastAsia" w:hAnsiTheme="minorHAnsi" w:cstheme="minorBidi"/>
          <w:noProof/>
          <w:sz w:val="22"/>
          <w:szCs w:val="22"/>
          <w:lang w:val="nn-NO" w:eastAsia="nn-NO"/>
        </w:rPr>
      </w:pPr>
      <w:hyperlink w:anchor="_Toc447190966" w:history="1">
        <w:r w:rsidR="00002955" w:rsidRPr="00FA0473">
          <w:rPr>
            <w:rStyle w:val="Hyperkopling"/>
            <w:noProof/>
            <w:lang w:val="nn-NO"/>
          </w:rPr>
          <w:t>4.3.3</w:t>
        </w:r>
        <w:r w:rsidR="00002955">
          <w:rPr>
            <w:rFonts w:asciiTheme="minorHAnsi" w:eastAsiaTheme="minorEastAsia" w:hAnsiTheme="minorHAnsi" w:cstheme="minorBidi"/>
            <w:noProof/>
            <w:sz w:val="22"/>
            <w:szCs w:val="22"/>
            <w:lang w:val="nn-NO" w:eastAsia="nn-NO"/>
          </w:rPr>
          <w:tab/>
        </w:r>
        <w:r w:rsidR="00002955" w:rsidRPr="00FA0473">
          <w:rPr>
            <w:rStyle w:val="Hyperkopling"/>
            <w:noProof/>
            <w:lang w:val="nn-NO"/>
          </w:rPr>
          <w:t>Stabilitetsforhold</w:t>
        </w:r>
        <w:r w:rsidR="00002955">
          <w:rPr>
            <w:noProof/>
            <w:webHidden/>
          </w:rPr>
          <w:tab/>
        </w:r>
        <w:r w:rsidR="00002955">
          <w:rPr>
            <w:noProof/>
            <w:webHidden/>
          </w:rPr>
          <w:fldChar w:fldCharType="begin"/>
        </w:r>
        <w:r w:rsidR="00002955">
          <w:rPr>
            <w:noProof/>
            <w:webHidden/>
          </w:rPr>
          <w:instrText xml:space="preserve"> PAGEREF _Toc447190966 \h </w:instrText>
        </w:r>
        <w:r w:rsidR="00002955">
          <w:rPr>
            <w:noProof/>
            <w:webHidden/>
          </w:rPr>
        </w:r>
        <w:r w:rsidR="00002955">
          <w:rPr>
            <w:noProof/>
            <w:webHidden/>
          </w:rPr>
          <w:fldChar w:fldCharType="separate"/>
        </w:r>
        <w:r w:rsidR="00002955">
          <w:rPr>
            <w:noProof/>
            <w:webHidden/>
          </w:rPr>
          <w:t>6</w:t>
        </w:r>
        <w:r w:rsidR="00002955">
          <w:rPr>
            <w:noProof/>
            <w:webHidden/>
          </w:rPr>
          <w:fldChar w:fldCharType="end"/>
        </w:r>
      </w:hyperlink>
    </w:p>
    <w:p w:rsidR="00002955" w:rsidRDefault="00CD7696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  <w:lang w:val="nn-NO" w:eastAsia="nn-NO"/>
        </w:rPr>
      </w:pPr>
      <w:hyperlink w:anchor="_Toc447190967" w:history="1">
        <w:r w:rsidR="00002955" w:rsidRPr="00FA0473">
          <w:rPr>
            <w:rStyle w:val="Hyperkopling"/>
            <w:noProof/>
            <w:lang w:val="nn-NO"/>
          </w:rPr>
          <w:t>5</w:t>
        </w:r>
        <w:r w:rsidR="00002955">
          <w:rPr>
            <w:rFonts w:asciiTheme="minorHAnsi" w:eastAsiaTheme="minorEastAsia" w:hAnsiTheme="minorHAnsi" w:cstheme="minorBidi"/>
            <w:noProof/>
            <w:sz w:val="22"/>
            <w:szCs w:val="22"/>
            <w:lang w:val="nn-NO" w:eastAsia="nn-NO"/>
          </w:rPr>
          <w:tab/>
        </w:r>
        <w:r w:rsidR="00002955" w:rsidRPr="00FA0473">
          <w:rPr>
            <w:rStyle w:val="Hyperkopling"/>
            <w:noProof/>
            <w:lang w:val="nn-NO"/>
          </w:rPr>
          <w:t>REFERANSAR</w:t>
        </w:r>
        <w:r w:rsidR="00002955">
          <w:rPr>
            <w:noProof/>
            <w:webHidden/>
          </w:rPr>
          <w:tab/>
        </w:r>
        <w:r w:rsidR="00002955">
          <w:rPr>
            <w:noProof/>
            <w:webHidden/>
          </w:rPr>
          <w:fldChar w:fldCharType="begin"/>
        </w:r>
        <w:r w:rsidR="00002955">
          <w:rPr>
            <w:noProof/>
            <w:webHidden/>
          </w:rPr>
          <w:instrText xml:space="preserve"> PAGEREF _Toc447190967 \h </w:instrText>
        </w:r>
        <w:r w:rsidR="00002955">
          <w:rPr>
            <w:noProof/>
            <w:webHidden/>
          </w:rPr>
        </w:r>
        <w:r w:rsidR="00002955">
          <w:rPr>
            <w:noProof/>
            <w:webHidden/>
          </w:rPr>
          <w:fldChar w:fldCharType="separate"/>
        </w:r>
        <w:r w:rsidR="00002955">
          <w:rPr>
            <w:noProof/>
            <w:webHidden/>
          </w:rPr>
          <w:t>6</w:t>
        </w:r>
        <w:r w:rsidR="00002955">
          <w:rPr>
            <w:noProof/>
            <w:webHidden/>
          </w:rPr>
          <w:fldChar w:fldCharType="end"/>
        </w:r>
      </w:hyperlink>
    </w:p>
    <w:p w:rsidR="00FA67C3" w:rsidRPr="00EA7B92" w:rsidRDefault="00151DE1" w:rsidP="00FA67C3">
      <w:pPr>
        <w:rPr>
          <w:lang w:val="nn-NO"/>
        </w:rPr>
      </w:pPr>
      <w:r w:rsidRPr="00EA7B92">
        <w:rPr>
          <w:b/>
          <w:sz w:val="28"/>
          <w:szCs w:val="28"/>
          <w:lang w:val="nn-NO"/>
        </w:rPr>
        <w:fldChar w:fldCharType="end"/>
      </w:r>
      <w:r w:rsidR="00932896" w:rsidRPr="00EA7B92">
        <w:rPr>
          <w:lang w:val="nn-NO"/>
        </w:rPr>
        <w:t xml:space="preserve"> </w:t>
      </w:r>
    </w:p>
    <w:p w:rsidR="009F4B31" w:rsidRDefault="009F4B31" w:rsidP="00FA67C3">
      <w:pPr>
        <w:rPr>
          <w:lang w:val="nn-NO"/>
        </w:rPr>
      </w:pPr>
    </w:p>
    <w:p w:rsidR="008F5DE0" w:rsidRPr="00EA7B92" w:rsidRDefault="008F5DE0" w:rsidP="00FA67C3">
      <w:pPr>
        <w:rPr>
          <w:lang w:val="nn-NO"/>
        </w:rPr>
      </w:pPr>
    </w:p>
    <w:p w:rsidR="002D4ADA" w:rsidRPr="00EA7B92" w:rsidRDefault="002D4ADA" w:rsidP="001C055A">
      <w:pPr>
        <w:pStyle w:val="Overskrift1"/>
        <w:numPr>
          <w:ilvl w:val="0"/>
          <w:numId w:val="0"/>
        </w:numPr>
        <w:rPr>
          <w:lang w:val="nn-NO"/>
        </w:rPr>
      </w:pPr>
      <w:bookmarkStart w:id="5" w:name="_Toc81473641"/>
      <w:bookmarkStart w:id="6" w:name="_Toc81482637"/>
      <w:bookmarkStart w:id="7" w:name="_Toc447190953"/>
      <w:r w:rsidRPr="00EA7B92">
        <w:rPr>
          <w:lang w:val="nn-NO"/>
        </w:rPr>
        <w:t>VEDLEGG</w:t>
      </w:r>
      <w:bookmarkEnd w:id="5"/>
      <w:r w:rsidRPr="00EA7B92">
        <w:rPr>
          <w:lang w:val="nn-NO"/>
        </w:rPr>
        <w:t>SOVERSIKT</w:t>
      </w:r>
      <w:bookmarkEnd w:id="6"/>
      <w:bookmarkEnd w:id="7"/>
    </w:p>
    <w:p w:rsidR="002D4ADA" w:rsidRPr="00EA7B92" w:rsidRDefault="002D4ADA" w:rsidP="002D4ADA">
      <w:pPr>
        <w:rPr>
          <w:b/>
          <w:lang w:val="nn-NO"/>
        </w:rPr>
      </w:pPr>
    </w:p>
    <w:p w:rsidR="002D4ADA" w:rsidRPr="00EA7B92" w:rsidRDefault="0041712D" w:rsidP="00D5650F">
      <w:pPr>
        <w:ind w:left="900"/>
        <w:rPr>
          <w:lang w:val="nn-NO"/>
        </w:rPr>
      </w:pPr>
      <w:r>
        <w:rPr>
          <w:lang w:val="nn-NO"/>
        </w:rPr>
        <w:t>Vedlegg</w:t>
      </w:r>
      <w:r w:rsidR="00994E3E">
        <w:rPr>
          <w:lang w:val="nn-NO"/>
        </w:rPr>
        <w:t xml:space="preserve"> 1A: Teik</w:t>
      </w:r>
      <w:r w:rsidR="00445D30">
        <w:rPr>
          <w:lang w:val="nn-NO"/>
        </w:rPr>
        <w:t>n</w:t>
      </w:r>
      <w:r w:rsidR="002D4ADA" w:rsidRPr="00EA7B92">
        <w:rPr>
          <w:lang w:val="nn-NO"/>
        </w:rPr>
        <w:t>ingsforklaring</w:t>
      </w:r>
      <w:r w:rsidR="00246305" w:rsidRPr="00EA7B92">
        <w:rPr>
          <w:lang w:val="nn-NO"/>
        </w:rPr>
        <w:t xml:space="preserve"> (for </w:t>
      </w:r>
      <w:proofErr w:type="spellStart"/>
      <w:r w:rsidR="00246305" w:rsidRPr="00EA7B92">
        <w:rPr>
          <w:lang w:val="nn-NO"/>
        </w:rPr>
        <w:t>geotekniske</w:t>
      </w:r>
      <w:proofErr w:type="spellEnd"/>
      <w:r w:rsidR="00246305" w:rsidRPr="00EA7B92">
        <w:rPr>
          <w:lang w:val="nn-NO"/>
        </w:rPr>
        <w:t xml:space="preserve"> kart og profiler)</w:t>
      </w:r>
    </w:p>
    <w:p w:rsidR="002D4ADA" w:rsidRPr="00EA7B92" w:rsidRDefault="0041712D" w:rsidP="00D5650F">
      <w:pPr>
        <w:ind w:firstLine="900"/>
        <w:rPr>
          <w:lang w:val="nn-NO"/>
        </w:rPr>
      </w:pPr>
      <w:r>
        <w:rPr>
          <w:lang w:val="nn-NO"/>
        </w:rPr>
        <w:t>Vedlegg</w:t>
      </w:r>
      <w:r w:rsidR="002D4ADA" w:rsidRPr="00EA7B92">
        <w:rPr>
          <w:lang w:val="nn-NO"/>
        </w:rPr>
        <w:t xml:space="preserve"> </w:t>
      </w:r>
      <w:r w:rsidR="002F06C1" w:rsidRPr="00EA7B92">
        <w:rPr>
          <w:lang w:val="nn-NO"/>
        </w:rPr>
        <w:t>2</w:t>
      </w:r>
      <w:r w:rsidR="002D4ADA" w:rsidRPr="00EA7B92">
        <w:rPr>
          <w:lang w:val="nn-NO"/>
        </w:rPr>
        <w:t>: Oversiktskart i målestokk 1:50 000</w:t>
      </w:r>
      <w:r w:rsidR="00246305" w:rsidRPr="00EA7B92">
        <w:rPr>
          <w:lang w:val="nn-NO"/>
        </w:rPr>
        <w:t xml:space="preserve"> i (A4 format)</w:t>
      </w:r>
    </w:p>
    <w:p w:rsidR="00184902" w:rsidRPr="00EA7B92" w:rsidRDefault="0041712D" w:rsidP="00D5650F">
      <w:pPr>
        <w:ind w:firstLine="900"/>
        <w:rPr>
          <w:lang w:val="nn-NO"/>
        </w:rPr>
      </w:pPr>
      <w:r>
        <w:rPr>
          <w:lang w:val="nn-NO"/>
        </w:rPr>
        <w:t>Vedlegg</w:t>
      </w:r>
      <w:r w:rsidR="002D4ADA" w:rsidRPr="00EA7B92">
        <w:rPr>
          <w:lang w:val="nn-NO"/>
        </w:rPr>
        <w:t xml:space="preserve"> </w:t>
      </w:r>
      <w:r w:rsidR="002F06C1" w:rsidRPr="00EA7B92">
        <w:rPr>
          <w:lang w:val="nn-NO"/>
        </w:rPr>
        <w:t>3</w:t>
      </w:r>
      <w:r w:rsidR="002D4ADA" w:rsidRPr="00EA7B92">
        <w:rPr>
          <w:lang w:val="nn-NO"/>
        </w:rPr>
        <w:t xml:space="preserve">: </w:t>
      </w:r>
      <w:proofErr w:type="spellStart"/>
      <w:r w:rsidR="002D4ADA" w:rsidRPr="00EA7B92">
        <w:rPr>
          <w:lang w:val="nn-NO"/>
        </w:rPr>
        <w:t>Borpunktoversikt</w:t>
      </w:r>
      <w:proofErr w:type="spellEnd"/>
      <w:r w:rsidR="002F0C73" w:rsidRPr="00EA7B92">
        <w:rPr>
          <w:lang w:val="nn-NO"/>
        </w:rPr>
        <w:t xml:space="preserve"> </w:t>
      </w:r>
    </w:p>
    <w:p w:rsidR="002D4ADA" w:rsidRPr="00EA7B92" w:rsidRDefault="002D4ADA" w:rsidP="00D5650F">
      <w:pPr>
        <w:ind w:firstLine="900"/>
        <w:rPr>
          <w:lang w:val="nn-NO"/>
        </w:rPr>
      </w:pPr>
      <w:r w:rsidRPr="00EA7B92">
        <w:rPr>
          <w:lang w:val="nn-NO"/>
        </w:rPr>
        <w:tab/>
      </w:r>
      <w:r w:rsidR="00246305" w:rsidRPr="00EA7B92">
        <w:rPr>
          <w:lang w:val="nn-NO"/>
        </w:rPr>
        <w:tab/>
      </w:r>
      <w:r w:rsidR="00246305" w:rsidRPr="00EA7B92">
        <w:rPr>
          <w:lang w:val="nn-NO"/>
        </w:rPr>
        <w:tab/>
      </w:r>
      <w:r w:rsidR="00246305" w:rsidRPr="00EA7B92">
        <w:rPr>
          <w:lang w:val="nn-NO"/>
        </w:rPr>
        <w:tab/>
      </w:r>
      <w:r w:rsidR="00246305" w:rsidRPr="00EA7B92">
        <w:rPr>
          <w:lang w:val="nn-NO"/>
        </w:rPr>
        <w:tab/>
      </w:r>
      <w:r w:rsidR="00D5650F" w:rsidRPr="00EA7B92">
        <w:rPr>
          <w:lang w:val="nn-NO"/>
        </w:rPr>
        <w:tab/>
      </w:r>
      <w:r w:rsidR="00D5650F" w:rsidRPr="00EA7B92">
        <w:rPr>
          <w:lang w:val="nn-NO"/>
        </w:rPr>
        <w:tab/>
      </w:r>
      <w:r w:rsidR="00246305" w:rsidRPr="00EA7B92">
        <w:rPr>
          <w:lang w:val="nn-NO"/>
        </w:rPr>
        <w:t>Målestokk</w:t>
      </w:r>
      <w:r w:rsidR="00246305" w:rsidRPr="00EA7B92">
        <w:rPr>
          <w:lang w:val="nn-NO"/>
        </w:rPr>
        <w:tab/>
      </w:r>
      <w:r w:rsidR="00184902" w:rsidRPr="00EA7B92">
        <w:rPr>
          <w:lang w:val="nn-NO"/>
        </w:rPr>
        <w:tab/>
      </w:r>
      <w:r w:rsidR="00246305" w:rsidRPr="00EA7B92">
        <w:rPr>
          <w:lang w:val="nn-NO"/>
        </w:rPr>
        <w:t>Format</w:t>
      </w:r>
    </w:p>
    <w:p w:rsidR="002D4ADA" w:rsidRPr="00EA7B92" w:rsidRDefault="0041712D" w:rsidP="00D5650F">
      <w:pPr>
        <w:ind w:left="1620" w:hanging="720"/>
        <w:rPr>
          <w:lang w:val="nn-NO"/>
        </w:rPr>
      </w:pPr>
      <w:r>
        <w:rPr>
          <w:lang w:val="nn-NO"/>
        </w:rPr>
        <w:t>Teikn.</w:t>
      </w:r>
      <w:r>
        <w:rPr>
          <w:lang w:val="nn-NO"/>
        </w:rPr>
        <w:tab/>
      </w:r>
      <w:r w:rsidR="00D5650F" w:rsidRPr="00EA7B92">
        <w:rPr>
          <w:lang w:val="nn-NO"/>
        </w:rPr>
        <w:t>V</w:t>
      </w:r>
      <w:r w:rsidR="002D4ADA" w:rsidRPr="00EA7B92">
        <w:rPr>
          <w:lang w:val="nn-NO"/>
        </w:rPr>
        <w:t xml:space="preserve">01: Oversiktskart, profil </w:t>
      </w:r>
      <w:r w:rsidR="00184902" w:rsidRPr="00EA7B92">
        <w:rPr>
          <w:lang w:val="nn-NO"/>
        </w:rPr>
        <w:tab/>
      </w:r>
      <w:r w:rsidR="00D5650F" w:rsidRPr="00EA7B92">
        <w:rPr>
          <w:lang w:val="nn-NO"/>
        </w:rPr>
        <w:tab/>
      </w:r>
      <w:r w:rsidR="00D5650F" w:rsidRPr="00EA7B92">
        <w:rPr>
          <w:lang w:val="nn-NO"/>
        </w:rPr>
        <w:tab/>
      </w:r>
      <w:r w:rsidR="0099658D">
        <w:rPr>
          <w:lang w:val="nn-NO"/>
        </w:rPr>
        <w:t>1:1000</w:t>
      </w:r>
      <w:r w:rsidR="0099658D">
        <w:rPr>
          <w:lang w:val="nn-NO"/>
        </w:rPr>
        <w:tab/>
      </w:r>
      <w:r w:rsidR="0099658D">
        <w:rPr>
          <w:lang w:val="nn-NO"/>
        </w:rPr>
        <w:tab/>
      </w:r>
      <w:r w:rsidR="0099658D">
        <w:rPr>
          <w:lang w:val="nn-NO"/>
        </w:rPr>
        <w:tab/>
        <w:t>A1/2</w:t>
      </w:r>
    </w:p>
    <w:p w:rsidR="002D4ADA" w:rsidRPr="00EA7B92" w:rsidRDefault="00D5650F" w:rsidP="00D5650F">
      <w:pPr>
        <w:ind w:left="1620"/>
        <w:rPr>
          <w:lang w:val="nn-NO"/>
        </w:rPr>
      </w:pPr>
      <w:r w:rsidRPr="00EA7B92">
        <w:rPr>
          <w:lang w:val="nn-NO"/>
        </w:rPr>
        <w:t>V</w:t>
      </w:r>
      <w:r w:rsidR="002D4ADA" w:rsidRPr="00EA7B92">
        <w:rPr>
          <w:lang w:val="nn-NO"/>
        </w:rPr>
        <w:t xml:space="preserve">02: </w:t>
      </w:r>
      <w:r w:rsidR="00840ADD" w:rsidRPr="00EA7B92">
        <w:rPr>
          <w:lang w:val="nn-NO"/>
        </w:rPr>
        <w:t>Lengdeprofil</w:t>
      </w:r>
      <w:r w:rsidR="002D4ADA" w:rsidRPr="00EA7B92">
        <w:rPr>
          <w:lang w:val="nn-NO"/>
        </w:rPr>
        <w:t xml:space="preserve">, profil </w:t>
      </w:r>
      <w:r w:rsidR="00184902" w:rsidRPr="00EA7B92">
        <w:rPr>
          <w:lang w:val="nn-NO"/>
        </w:rPr>
        <w:tab/>
      </w:r>
      <w:r w:rsidRPr="00EA7B92">
        <w:rPr>
          <w:lang w:val="nn-NO"/>
        </w:rPr>
        <w:tab/>
      </w:r>
      <w:r w:rsidRPr="00EA7B92">
        <w:rPr>
          <w:lang w:val="nn-NO"/>
        </w:rPr>
        <w:tab/>
      </w:r>
      <w:r w:rsidR="0099658D">
        <w:rPr>
          <w:lang w:val="nn-NO"/>
        </w:rPr>
        <w:t>1:5</w:t>
      </w:r>
      <w:r w:rsidR="00184902" w:rsidRPr="00EA7B92">
        <w:rPr>
          <w:lang w:val="nn-NO"/>
        </w:rPr>
        <w:t>00</w:t>
      </w:r>
      <w:r w:rsidR="0099658D">
        <w:rPr>
          <w:lang w:val="nn-NO"/>
        </w:rPr>
        <w:t>/1:5</w:t>
      </w:r>
      <w:r w:rsidR="00840ADD" w:rsidRPr="00EA7B92">
        <w:rPr>
          <w:lang w:val="nn-NO"/>
        </w:rPr>
        <w:t>00</w:t>
      </w:r>
      <w:r w:rsidR="00184902" w:rsidRPr="00EA7B92">
        <w:rPr>
          <w:lang w:val="nn-NO"/>
        </w:rPr>
        <w:tab/>
      </w:r>
      <w:r w:rsidR="002F0C73" w:rsidRPr="00EA7B92">
        <w:rPr>
          <w:lang w:val="nn-NO"/>
        </w:rPr>
        <w:tab/>
      </w:r>
      <w:r w:rsidR="0099658D">
        <w:rPr>
          <w:lang w:val="nn-NO"/>
        </w:rPr>
        <w:t>A1/2</w:t>
      </w:r>
    </w:p>
    <w:p w:rsidR="002D4ADA" w:rsidRPr="00EA7B92" w:rsidRDefault="00D5650F" w:rsidP="00D5650F">
      <w:pPr>
        <w:ind w:left="1620"/>
        <w:rPr>
          <w:lang w:val="nn-NO"/>
        </w:rPr>
      </w:pPr>
      <w:r w:rsidRPr="00EA7B92">
        <w:rPr>
          <w:lang w:val="nn-NO"/>
        </w:rPr>
        <w:t>V</w:t>
      </w:r>
      <w:r w:rsidR="002D4ADA" w:rsidRPr="00EA7B92">
        <w:rPr>
          <w:lang w:val="nn-NO"/>
        </w:rPr>
        <w:t xml:space="preserve">03: </w:t>
      </w:r>
      <w:r w:rsidR="00840ADD" w:rsidRPr="00EA7B92">
        <w:rPr>
          <w:lang w:val="nn-NO"/>
        </w:rPr>
        <w:t>Tverrprofil</w:t>
      </w:r>
      <w:r w:rsidR="002D4ADA" w:rsidRPr="00EA7B92">
        <w:rPr>
          <w:lang w:val="nn-NO"/>
        </w:rPr>
        <w:t xml:space="preserve">, profil </w:t>
      </w:r>
      <w:r w:rsidR="00CF5D6E" w:rsidRPr="00EA7B92">
        <w:rPr>
          <w:lang w:val="nn-NO"/>
        </w:rPr>
        <w:tab/>
      </w:r>
      <w:r w:rsidRPr="00EA7B92">
        <w:rPr>
          <w:lang w:val="nn-NO"/>
        </w:rPr>
        <w:tab/>
      </w:r>
      <w:r w:rsidRPr="00EA7B92">
        <w:rPr>
          <w:lang w:val="nn-NO"/>
        </w:rPr>
        <w:tab/>
      </w:r>
      <w:r w:rsidR="00246305" w:rsidRPr="00EA7B92">
        <w:rPr>
          <w:lang w:val="nn-NO"/>
        </w:rPr>
        <w:t>1:</w:t>
      </w:r>
      <w:r w:rsidR="00B90135" w:rsidRPr="00EA7B92">
        <w:rPr>
          <w:lang w:val="nn-NO"/>
        </w:rPr>
        <w:t>2</w:t>
      </w:r>
      <w:r w:rsidR="00246305" w:rsidRPr="00EA7B92">
        <w:rPr>
          <w:lang w:val="nn-NO"/>
        </w:rPr>
        <w:t>00</w:t>
      </w:r>
      <w:r w:rsidR="00246305" w:rsidRPr="00EA7B92">
        <w:rPr>
          <w:lang w:val="nn-NO"/>
        </w:rPr>
        <w:tab/>
      </w:r>
      <w:r w:rsidR="00246305" w:rsidRPr="00EA7B92">
        <w:rPr>
          <w:lang w:val="nn-NO"/>
        </w:rPr>
        <w:tab/>
      </w:r>
      <w:r w:rsidR="00184902" w:rsidRPr="00EA7B92">
        <w:rPr>
          <w:lang w:val="nn-NO"/>
        </w:rPr>
        <w:tab/>
      </w:r>
      <w:r w:rsidR="0099658D">
        <w:rPr>
          <w:lang w:val="nn-NO"/>
        </w:rPr>
        <w:t>A1/2</w:t>
      </w:r>
      <w:r w:rsidR="00246305" w:rsidRPr="00EA7B92">
        <w:rPr>
          <w:lang w:val="nn-NO"/>
        </w:rPr>
        <w:t xml:space="preserve">  </w:t>
      </w:r>
    </w:p>
    <w:p w:rsidR="002D4ADA" w:rsidRPr="00EA7B92" w:rsidRDefault="00D5650F" w:rsidP="00D5650F">
      <w:pPr>
        <w:ind w:left="1620"/>
        <w:rPr>
          <w:lang w:val="nn-NO"/>
        </w:rPr>
      </w:pPr>
      <w:r w:rsidRPr="00EA7B92">
        <w:rPr>
          <w:lang w:val="nn-NO"/>
        </w:rPr>
        <w:t>V</w:t>
      </w:r>
      <w:r w:rsidR="002D4ADA" w:rsidRPr="00EA7B92">
        <w:rPr>
          <w:lang w:val="nn-NO"/>
        </w:rPr>
        <w:t xml:space="preserve">04: </w:t>
      </w:r>
      <w:r w:rsidR="00840ADD" w:rsidRPr="00EA7B92">
        <w:rPr>
          <w:lang w:val="nn-NO"/>
        </w:rPr>
        <w:t>Tverrprofil</w:t>
      </w:r>
      <w:r w:rsidR="002D4ADA" w:rsidRPr="00EA7B92">
        <w:rPr>
          <w:lang w:val="nn-NO"/>
        </w:rPr>
        <w:t>, profil</w:t>
      </w:r>
      <w:r w:rsidR="00246305" w:rsidRPr="00EA7B92">
        <w:rPr>
          <w:lang w:val="nn-NO"/>
        </w:rPr>
        <w:tab/>
      </w:r>
      <w:r w:rsidRPr="00EA7B92">
        <w:rPr>
          <w:lang w:val="nn-NO"/>
        </w:rPr>
        <w:tab/>
      </w:r>
      <w:r w:rsidRPr="00EA7B92">
        <w:rPr>
          <w:lang w:val="nn-NO"/>
        </w:rPr>
        <w:tab/>
      </w:r>
      <w:r w:rsidR="00246305" w:rsidRPr="00EA7B92">
        <w:rPr>
          <w:lang w:val="nn-NO"/>
        </w:rPr>
        <w:t>1:</w:t>
      </w:r>
      <w:r w:rsidR="00B90135" w:rsidRPr="00EA7B92">
        <w:rPr>
          <w:lang w:val="nn-NO"/>
        </w:rPr>
        <w:t>2</w:t>
      </w:r>
      <w:r w:rsidR="00246305" w:rsidRPr="00EA7B92">
        <w:rPr>
          <w:lang w:val="nn-NO"/>
        </w:rPr>
        <w:t>00</w:t>
      </w:r>
      <w:r w:rsidR="00246305" w:rsidRPr="00EA7B92">
        <w:rPr>
          <w:lang w:val="nn-NO"/>
        </w:rPr>
        <w:tab/>
      </w:r>
      <w:r w:rsidR="00246305" w:rsidRPr="00EA7B92">
        <w:rPr>
          <w:lang w:val="nn-NO"/>
        </w:rPr>
        <w:tab/>
      </w:r>
      <w:r w:rsidR="00184902" w:rsidRPr="00EA7B92">
        <w:rPr>
          <w:lang w:val="nn-NO"/>
        </w:rPr>
        <w:tab/>
      </w:r>
      <w:r w:rsidR="0099658D">
        <w:rPr>
          <w:lang w:val="nn-NO"/>
        </w:rPr>
        <w:t>A1/2</w:t>
      </w:r>
      <w:r w:rsidR="00246305" w:rsidRPr="00EA7B92">
        <w:rPr>
          <w:lang w:val="nn-NO"/>
        </w:rPr>
        <w:t xml:space="preserve">  </w:t>
      </w:r>
    </w:p>
    <w:p w:rsidR="002D4ADA" w:rsidRPr="00EA7B92" w:rsidRDefault="00D5650F" w:rsidP="00D5650F">
      <w:pPr>
        <w:ind w:left="1620"/>
        <w:rPr>
          <w:lang w:val="nn-NO"/>
        </w:rPr>
      </w:pPr>
      <w:r w:rsidRPr="00EA7B92">
        <w:rPr>
          <w:lang w:val="nn-NO"/>
        </w:rPr>
        <w:t>V</w:t>
      </w:r>
      <w:r w:rsidR="002D4ADA" w:rsidRPr="00EA7B92">
        <w:rPr>
          <w:lang w:val="nn-NO"/>
        </w:rPr>
        <w:t xml:space="preserve">05: </w:t>
      </w:r>
      <w:r w:rsidR="00840ADD" w:rsidRPr="00EA7B92">
        <w:rPr>
          <w:lang w:val="nn-NO"/>
        </w:rPr>
        <w:t>Tverrprofil</w:t>
      </w:r>
      <w:r w:rsidR="002D4ADA" w:rsidRPr="00EA7B92">
        <w:rPr>
          <w:lang w:val="nn-NO"/>
        </w:rPr>
        <w:t xml:space="preserve">, profil </w:t>
      </w:r>
      <w:r w:rsidR="00246305" w:rsidRPr="00EA7B92">
        <w:rPr>
          <w:lang w:val="nn-NO"/>
        </w:rPr>
        <w:tab/>
      </w:r>
      <w:r w:rsidRPr="00EA7B92">
        <w:rPr>
          <w:lang w:val="nn-NO"/>
        </w:rPr>
        <w:tab/>
      </w:r>
      <w:r w:rsidRPr="00EA7B92">
        <w:rPr>
          <w:lang w:val="nn-NO"/>
        </w:rPr>
        <w:tab/>
      </w:r>
      <w:r w:rsidR="00246305" w:rsidRPr="00EA7B92">
        <w:rPr>
          <w:lang w:val="nn-NO"/>
        </w:rPr>
        <w:t>1:</w:t>
      </w:r>
      <w:r w:rsidR="00B90135" w:rsidRPr="00EA7B92">
        <w:rPr>
          <w:lang w:val="nn-NO"/>
        </w:rPr>
        <w:t>2</w:t>
      </w:r>
      <w:r w:rsidR="00246305" w:rsidRPr="00EA7B92">
        <w:rPr>
          <w:lang w:val="nn-NO"/>
        </w:rPr>
        <w:t>00</w:t>
      </w:r>
      <w:r w:rsidR="00246305" w:rsidRPr="00EA7B92">
        <w:rPr>
          <w:lang w:val="nn-NO"/>
        </w:rPr>
        <w:tab/>
      </w:r>
      <w:r w:rsidR="00246305" w:rsidRPr="00EA7B92">
        <w:rPr>
          <w:lang w:val="nn-NO"/>
        </w:rPr>
        <w:tab/>
      </w:r>
      <w:r w:rsidR="00184902" w:rsidRPr="00EA7B92">
        <w:rPr>
          <w:lang w:val="nn-NO"/>
        </w:rPr>
        <w:tab/>
      </w:r>
      <w:r w:rsidR="0099658D">
        <w:rPr>
          <w:lang w:val="nn-NO"/>
        </w:rPr>
        <w:t>A1/2</w:t>
      </w:r>
      <w:r w:rsidR="00246305" w:rsidRPr="00EA7B92">
        <w:rPr>
          <w:lang w:val="nn-NO"/>
        </w:rPr>
        <w:t xml:space="preserve">  </w:t>
      </w:r>
    </w:p>
    <w:p w:rsidR="002D4ADA" w:rsidRPr="00EA7B92" w:rsidRDefault="00D5650F" w:rsidP="00D5650F">
      <w:pPr>
        <w:ind w:left="1620"/>
        <w:rPr>
          <w:i/>
          <w:lang w:val="nn-NO"/>
        </w:rPr>
      </w:pPr>
      <w:r w:rsidRPr="00EA7B92">
        <w:rPr>
          <w:lang w:val="nn-NO"/>
        </w:rPr>
        <w:t>V</w:t>
      </w:r>
      <w:r w:rsidR="002D4ADA" w:rsidRPr="00EA7B92">
        <w:rPr>
          <w:lang w:val="nn-NO"/>
        </w:rPr>
        <w:t xml:space="preserve">06: </w:t>
      </w:r>
      <w:r w:rsidR="00840ADD" w:rsidRPr="00EA7B92">
        <w:rPr>
          <w:lang w:val="nn-NO"/>
        </w:rPr>
        <w:t>Tverrprofil</w:t>
      </w:r>
      <w:r w:rsidR="002D4ADA" w:rsidRPr="00EA7B92">
        <w:rPr>
          <w:lang w:val="nn-NO"/>
        </w:rPr>
        <w:t>, profil</w:t>
      </w:r>
      <w:r w:rsidR="00246305" w:rsidRPr="00EA7B92">
        <w:rPr>
          <w:lang w:val="nn-NO"/>
        </w:rPr>
        <w:tab/>
      </w:r>
      <w:r w:rsidRPr="00EA7B92">
        <w:rPr>
          <w:lang w:val="nn-NO"/>
        </w:rPr>
        <w:tab/>
      </w:r>
      <w:r w:rsidRPr="00EA7B92">
        <w:rPr>
          <w:lang w:val="nn-NO"/>
        </w:rPr>
        <w:tab/>
      </w:r>
      <w:r w:rsidR="00246305" w:rsidRPr="00EA7B92">
        <w:rPr>
          <w:lang w:val="nn-NO"/>
        </w:rPr>
        <w:t>1:</w:t>
      </w:r>
      <w:r w:rsidR="00B90135" w:rsidRPr="00EA7B92">
        <w:rPr>
          <w:lang w:val="nn-NO"/>
        </w:rPr>
        <w:t>2</w:t>
      </w:r>
      <w:r w:rsidR="00246305" w:rsidRPr="00EA7B92">
        <w:rPr>
          <w:lang w:val="nn-NO"/>
        </w:rPr>
        <w:t>00</w:t>
      </w:r>
      <w:r w:rsidR="00246305" w:rsidRPr="00EA7B92">
        <w:rPr>
          <w:lang w:val="nn-NO"/>
        </w:rPr>
        <w:tab/>
      </w:r>
      <w:r w:rsidR="00246305" w:rsidRPr="00EA7B92">
        <w:rPr>
          <w:lang w:val="nn-NO"/>
        </w:rPr>
        <w:tab/>
      </w:r>
      <w:r w:rsidR="00184902" w:rsidRPr="00EA7B92">
        <w:rPr>
          <w:lang w:val="nn-NO"/>
        </w:rPr>
        <w:tab/>
      </w:r>
      <w:r w:rsidR="0099658D">
        <w:rPr>
          <w:lang w:val="nn-NO"/>
        </w:rPr>
        <w:t>A1/2</w:t>
      </w:r>
      <w:r w:rsidR="00246305" w:rsidRPr="00EA7B92">
        <w:rPr>
          <w:lang w:val="nn-NO"/>
        </w:rPr>
        <w:t xml:space="preserve">  </w:t>
      </w:r>
    </w:p>
    <w:p w:rsidR="002D4ADA" w:rsidRPr="00EA7B92" w:rsidRDefault="00D5650F" w:rsidP="00D5650F">
      <w:pPr>
        <w:ind w:left="1620"/>
        <w:rPr>
          <w:lang w:val="nn-NO"/>
        </w:rPr>
      </w:pPr>
      <w:r w:rsidRPr="00EA7B92">
        <w:rPr>
          <w:lang w:val="nn-NO"/>
        </w:rPr>
        <w:t>V</w:t>
      </w:r>
      <w:r w:rsidR="002D4ADA" w:rsidRPr="00EA7B92">
        <w:rPr>
          <w:lang w:val="nn-NO"/>
        </w:rPr>
        <w:t xml:space="preserve">07: </w:t>
      </w:r>
      <w:r w:rsidR="00840ADD" w:rsidRPr="00EA7B92">
        <w:rPr>
          <w:lang w:val="nn-NO"/>
        </w:rPr>
        <w:t>Tverrprofil</w:t>
      </w:r>
      <w:r w:rsidR="002D4ADA" w:rsidRPr="00EA7B92">
        <w:rPr>
          <w:lang w:val="nn-NO"/>
        </w:rPr>
        <w:t>, profil</w:t>
      </w:r>
      <w:r w:rsidR="00246305" w:rsidRPr="00EA7B92">
        <w:rPr>
          <w:lang w:val="nn-NO"/>
        </w:rPr>
        <w:tab/>
      </w:r>
      <w:r w:rsidRPr="00EA7B92">
        <w:rPr>
          <w:lang w:val="nn-NO"/>
        </w:rPr>
        <w:tab/>
      </w:r>
      <w:r w:rsidRPr="00EA7B92">
        <w:rPr>
          <w:lang w:val="nn-NO"/>
        </w:rPr>
        <w:tab/>
      </w:r>
      <w:r w:rsidR="00246305" w:rsidRPr="00EA7B92">
        <w:rPr>
          <w:lang w:val="nn-NO"/>
        </w:rPr>
        <w:t>1:</w:t>
      </w:r>
      <w:r w:rsidR="00B90135" w:rsidRPr="00EA7B92">
        <w:rPr>
          <w:lang w:val="nn-NO"/>
        </w:rPr>
        <w:t>2</w:t>
      </w:r>
      <w:r w:rsidR="00246305" w:rsidRPr="00EA7B92">
        <w:rPr>
          <w:lang w:val="nn-NO"/>
        </w:rPr>
        <w:t>00</w:t>
      </w:r>
      <w:r w:rsidR="00246305" w:rsidRPr="00EA7B92">
        <w:rPr>
          <w:lang w:val="nn-NO"/>
        </w:rPr>
        <w:tab/>
      </w:r>
      <w:r w:rsidR="00246305" w:rsidRPr="00EA7B92">
        <w:rPr>
          <w:lang w:val="nn-NO"/>
        </w:rPr>
        <w:tab/>
      </w:r>
      <w:r w:rsidR="00184902" w:rsidRPr="00EA7B92">
        <w:rPr>
          <w:lang w:val="nn-NO"/>
        </w:rPr>
        <w:tab/>
      </w:r>
      <w:r w:rsidR="0099658D">
        <w:rPr>
          <w:lang w:val="nn-NO"/>
        </w:rPr>
        <w:t>A1/2</w:t>
      </w:r>
      <w:r w:rsidR="00246305" w:rsidRPr="00EA7B92">
        <w:rPr>
          <w:lang w:val="nn-NO"/>
        </w:rPr>
        <w:t xml:space="preserve">  </w:t>
      </w:r>
    </w:p>
    <w:p w:rsidR="00957A94" w:rsidRPr="00EA7B92" w:rsidRDefault="00957A94" w:rsidP="00957A94">
      <w:pPr>
        <w:ind w:firstLine="2880"/>
        <w:rPr>
          <w:lang w:val="nn-NO"/>
        </w:rPr>
      </w:pPr>
    </w:p>
    <w:p w:rsidR="00246305" w:rsidRDefault="00246305" w:rsidP="00957A94">
      <w:pPr>
        <w:ind w:firstLine="2880"/>
        <w:rPr>
          <w:lang w:val="nn-NO"/>
        </w:rPr>
      </w:pPr>
    </w:p>
    <w:p w:rsidR="008F5DE0" w:rsidRPr="00EA7B92" w:rsidRDefault="008F5DE0" w:rsidP="00957A94">
      <w:pPr>
        <w:ind w:firstLine="2880"/>
        <w:rPr>
          <w:lang w:val="nn-NO"/>
        </w:rPr>
      </w:pPr>
    </w:p>
    <w:p w:rsidR="00FA67C3" w:rsidRPr="00EA7B92" w:rsidRDefault="00932896" w:rsidP="00FA67C3">
      <w:pPr>
        <w:pStyle w:val="Overskrift1"/>
        <w:rPr>
          <w:lang w:val="nn-NO"/>
        </w:rPr>
      </w:pPr>
      <w:bookmarkStart w:id="8" w:name="_Toc81473643"/>
      <w:bookmarkStart w:id="9" w:name="_Toc81482638"/>
      <w:bookmarkStart w:id="10" w:name="_Toc447190954"/>
      <w:r w:rsidRPr="00EA7B92">
        <w:rPr>
          <w:lang w:val="nn-NO"/>
        </w:rPr>
        <w:t>ORIENTERING</w:t>
      </w:r>
      <w:bookmarkEnd w:id="8"/>
      <w:bookmarkEnd w:id="9"/>
      <w:bookmarkEnd w:id="10"/>
    </w:p>
    <w:p w:rsidR="00FA67C3" w:rsidRPr="00EA7B92" w:rsidRDefault="00FA67C3" w:rsidP="00FA67C3">
      <w:pPr>
        <w:rPr>
          <w:lang w:val="nn-NO"/>
        </w:rPr>
      </w:pPr>
    </w:p>
    <w:p w:rsidR="00FA67C3" w:rsidRDefault="00237FCF" w:rsidP="00FA67C3">
      <w:pPr>
        <w:rPr>
          <w:lang w:val="nn-NO"/>
        </w:rPr>
      </w:pPr>
      <w:r w:rsidRPr="00EA7B92">
        <w:rPr>
          <w:szCs w:val="24"/>
          <w:lang w:val="nn-NO"/>
        </w:rPr>
        <w:t>Etter oppdrag frå</w:t>
      </w:r>
      <w:r w:rsidR="00274D5B">
        <w:rPr>
          <w:lang w:val="nn-NO"/>
        </w:rPr>
        <w:t xml:space="preserve"> </w:t>
      </w:r>
      <w:r w:rsidR="007C629E">
        <w:rPr>
          <w:lang w:val="nn-NO"/>
        </w:rPr>
        <w:t xml:space="preserve">Prosjekt </w:t>
      </w:r>
      <w:proofErr w:type="spellStart"/>
      <w:r w:rsidR="007C629E">
        <w:rPr>
          <w:lang w:val="nn-NO"/>
        </w:rPr>
        <w:t>Nordøyvegen</w:t>
      </w:r>
      <w:proofErr w:type="spellEnd"/>
      <w:r w:rsidR="00FA67C3" w:rsidRPr="00EA7B92">
        <w:rPr>
          <w:lang w:val="nn-NO"/>
        </w:rPr>
        <w:t xml:space="preserve"> har</w:t>
      </w:r>
      <w:r w:rsidR="003C5DCC">
        <w:rPr>
          <w:lang w:val="nn-NO"/>
        </w:rPr>
        <w:t xml:space="preserve"> Berg- og geoteknikk</w:t>
      </w:r>
      <w:r w:rsidR="00F54B22" w:rsidRPr="00EA7B92">
        <w:rPr>
          <w:lang w:val="nn-NO"/>
        </w:rPr>
        <w:t xml:space="preserve">  </w:t>
      </w:r>
      <w:r w:rsidRPr="00EA7B92">
        <w:rPr>
          <w:lang w:val="nn-NO"/>
        </w:rPr>
        <w:t>utført grunnunder</w:t>
      </w:r>
      <w:r w:rsidRPr="00EA7B92">
        <w:rPr>
          <w:lang w:val="nn-NO"/>
        </w:rPr>
        <w:softHyphen/>
        <w:t xml:space="preserve">søking og  </w:t>
      </w:r>
      <w:proofErr w:type="spellStart"/>
      <w:r w:rsidRPr="00EA7B92">
        <w:rPr>
          <w:lang w:val="nn-NO"/>
        </w:rPr>
        <w:t>geotekniske</w:t>
      </w:r>
      <w:proofErr w:type="spellEnd"/>
      <w:r w:rsidRPr="00EA7B92">
        <w:rPr>
          <w:lang w:val="nn-NO"/>
        </w:rPr>
        <w:t xml:space="preserve"> vurderinga</w:t>
      </w:r>
      <w:r w:rsidR="007C629E">
        <w:rPr>
          <w:lang w:val="nn-NO"/>
        </w:rPr>
        <w:t xml:space="preserve">r for </w:t>
      </w:r>
      <w:proofErr w:type="spellStart"/>
      <w:r w:rsidR="00A872D4">
        <w:rPr>
          <w:lang w:val="nn-NO"/>
        </w:rPr>
        <w:t>Bur</w:t>
      </w:r>
      <w:r w:rsidR="007C629E">
        <w:rPr>
          <w:lang w:val="nn-NO"/>
        </w:rPr>
        <w:t>bergtunnelen</w:t>
      </w:r>
      <w:proofErr w:type="spellEnd"/>
      <w:r w:rsidR="007C629E">
        <w:rPr>
          <w:lang w:val="nn-NO"/>
        </w:rPr>
        <w:t xml:space="preserve"> på Fjørtofta</w:t>
      </w:r>
      <w:r w:rsidR="00274D5B">
        <w:rPr>
          <w:lang w:val="nn-NO"/>
        </w:rPr>
        <w:t xml:space="preserve">. </w:t>
      </w:r>
      <w:r w:rsidR="00B03EA8">
        <w:rPr>
          <w:lang w:val="nn-NO"/>
        </w:rPr>
        <w:t>Det vart utført grunnboring for veg over Fjørtofta i 2010, men etter den tid</w:t>
      </w:r>
      <w:r w:rsidR="00A872D4">
        <w:rPr>
          <w:lang w:val="nn-NO"/>
        </w:rPr>
        <w:t xml:space="preserve"> er det planlagt tunnel ved Bur</w:t>
      </w:r>
      <w:r w:rsidR="00B03EA8">
        <w:rPr>
          <w:lang w:val="nn-NO"/>
        </w:rPr>
        <w:t>berget. Linja er også flytta om lag 30 m sørover i dette området</w:t>
      </w:r>
      <w:r w:rsidR="001A2768">
        <w:rPr>
          <w:lang w:val="nn-NO"/>
        </w:rPr>
        <w:t xml:space="preserve">. </w:t>
      </w:r>
    </w:p>
    <w:p w:rsidR="00572FBF" w:rsidRPr="00EA7B92" w:rsidRDefault="00572FBF" w:rsidP="00FA67C3">
      <w:pPr>
        <w:rPr>
          <w:lang w:val="nn-NO"/>
        </w:rPr>
      </w:pPr>
    </w:p>
    <w:p w:rsidR="00FA67C3" w:rsidRPr="00EA7B92" w:rsidRDefault="00237FCF" w:rsidP="00FA67C3">
      <w:pPr>
        <w:pStyle w:val="Kommentartekst"/>
        <w:rPr>
          <w:lang w:val="nn-NO"/>
        </w:rPr>
      </w:pPr>
      <w:r w:rsidRPr="00EA7B92">
        <w:rPr>
          <w:lang w:val="nn-NO"/>
        </w:rPr>
        <w:t>Vedlegg</w:t>
      </w:r>
      <w:r w:rsidR="00FA67C3" w:rsidRPr="00EA7B92">
        <w:rPr>
          <w:lang w:val="nn-NO"/>
        </w:rPr>
        <w:t xml:space="preserve"> </w:t>
      </w:r>
      <w:r w:rsidR="00BB21D9" w:rsidRPr="00EA7B92">
        <w:rPr>
          <w:lang w:val="nn-NO"/>
        </w:rPr>
        <w:t>2</w:t>
      </w:r>
      <w:r w:rsidR="00E71011">
        <w:rPr>
          <w:lang w:val="nn-NO"/>
        </w:rPr>
        <w:t xml:space="preserve"> viser</w:t>
      </w:r>
      <w:r w:rsidR="00FA67C3" w:rsidRPr="00EA7B92">
        <w:rPr>
          <w:lang w:val="nn-NO"/>
        </w:rPr>
        <w:t xml:space="preserve"> oversiktskart i målestokk 1:50.000 for området.</w:t>
      </w:r>
    </w:p>
    <w:p w:rsidR="007502B0" w:rsidRPr="00EA7B92" w:rsidRDefault="00FA67C3" w:rsidP="00FA67C3">
      <w:pPr>
        <w:rPr>
          <w:lang w:val="nn-NO"/>
        </w:rPr>
      </w:pPr>
      <w:r w:rsidRPr="00EA7B92">
        <w:rPr>
          <w:lang w:val="nn-NO"/>
        </w:rPr>
        <w:t xml:space="preserve"> </w:t>
      </w:r>
    </w:p>
    <w:p w:rsidR="00FA67C3" w:rsidRDefault="007C629E" w:rsidP="00FA67C3">
      <w:pPr>
        <w:rPr>
          <w:lang w:val="nn-NO"/>
        </w:rPr>
      </w:pPr>
      <w:r>
        <w:rPr>
          <w:lang w:val="nn-NO"/>
        </w:rPr>
        <w:t>Plannivået er byggeplan</w:t>
      </w:r>
      <w:r w:rsidR="00D75426">
        <w:rPr>
          <w:lang w:val="nn-NO"/>
        </w:rPr>
        <w:t>.</w:t>
      </w:r>
    </w:p>
    <w:p w:rsidR="00D75426" w:rsidRDefault="00D75426" w:rsidP="00FA67C3">
      <w:pPr>
        <w:rPr>
          <w:lang w:val="nn-NO"/>
        </w:rPr>
      </w:pPr>
    </w:p>
    <w:p w:rsidR="00D75426" w:rsidRDefault="00B03EA8" w:rsidP="00FA67C3">
      <w:pPr>
        <w:rPr>
          <w:lang w:val="nn-NO"/>
        </w:rPr>
      </w:pPr>
      <w:r>
        <w:rPr>
          <w:lang w:val="nn-NO"/>
        </w:rPr>
        <w:t>Heile området ligg under</w:t>
      </w:r>
      <w:r w:rsidR="00D75426">
        <w:rPr>
          <w:lang w:val="nn-NO"/>
        </w:rPr>
        <w:t xml:space="preserve"> øvre marin grense. </w:t>
      </w:r>
    </w:p>
    <w:p w:rsidR="009657EA" w:rsidRDefault="009657EA" w:rsidP="00FA67C3">
      <w:pPr>
        <w:rPr>
          <w:lang w:val="nn-NO"/>
        </w:rPr>
      </w:pPr>
    </w:p>
    <w:p w:rsidR="009657EA" w:rsidRDefault="009657EA" w:rsidP="00FA67C3">
      <w:pPr>
        <w:rPr>
          <w:lang w:val="nn-NO"/>
        </w:rPr>
      </w:pPr>
      <w:r>
        <w:rPr>
          <w:lang w:val="nn-NO"/>
        </w:rPr>
        <w:t>I følgje lausmassekart frå NGU, er det marine strandavsetningar på begge sider av planlagt tunnel.</w:t>
      </w:r>
    </w:p>
    <w:p w:rsidR="00572FBF" w:rsidRDefault="00572FBF" w:rsidP="00FA67C3">
      <w:pPr>
        <w:rPr>
          <w:lang w:val="nn-NO"/>
        </w:rPr>
      </w:pPr>
    </w:p>
    <w:p w:rsidR="00572FBF" w:rsidRPr="00C52EB2" w:rsidRDefault="00572FBF" w:rsidP="00572FBF">
      <w:pPr>
        <w:pStyle w:val="Overskrift1"/>
        <w:rPr>
          <w:caps/>
          <w:lang w:val="nn-NO"/>
        </w:rPr>
      </w:pPr>
      <w:bookmarkStart w:id="11" w:name="_Toc447190955"/>
      <w:r w:rsidRPr="00C52EB2">
        <w:rPr>
          <w:caps/>
          <w:lang w:val="nn-NO"/>
        </w:rPr>
        <w:t>Tidlegare undersøking</w:t>
      </w:r>
      <w:bookmarkEnd w:id="11"/>
    </w:p>
    <w:p w:rsidR="00572FBF" w:rsidRDefault="00572FBF" w:rsidP="00572FBF">
      <w:pPr>
        <w:rPr>
          <w:lang w:val="nn-NO"/>
        </w:rPr>
      </w:pPr>
    </w:p>
    <w:p w:rsidR="00572FBF" w:rsidRDefault="009657EA" w:rsidP="00572FBF">
      <w:pPr>
        <w:rPr>
          <w:lang w:val="nn-NO"/>
        </w:rPr>
      </w:pPr>
      <w:r>
        <w:rPr>
          <w:lang w:val="nn-NO"/>
        </w:rPr>
        <w:t>Det vart gjort grunnboring langs dåverande veglinje i 2010. I 2011 vart det utført refraksjonsseismikk ved planlagt tunnel.</w:t>
      </w:r>
      <w:r w:rsidR="005A668B">
        <w:rPr>
          <w:lang w:val="nn-NO"/>
        </w:rPr>
        <w:t xml:space="preserve"> Seismikken viser stort sett berg i terrengnivå frå profil 29490 til 29570. </w:t>
      </w:r>
    </w:p>
    <w:p w:rsidR="008F5DE0" w:rsidRPr="00572FBF" w:rsidRDefault="008F5DE0" w:rsidP="00572FBF">
      <w:pPr>
        <w:rPr>
          <w:lang w:val="nn-NO"/>
        </w:rPr>
      </w:pPr>
    </w:p>
    <w:p w:rsidR="00FA67C3" w:rsidRPr="00EA7B92" w:rsidRDefault="0062383C" w:rsidP="00FA67C3">
      <w:pPr>
        <w:pStyle w:val="Overskrift1"/>
        <w:rPr>
          <w:lang w:val="nn-NO"/>
        </w:rPr>
      </w:pPr>
      <w:bookmarkStart w:id="12" w:name="_Toc81473645"/>
      <w:bookmarkStart w:id="13" w:name="_Toc81482640"/>
      <w:bookmarkStart w:id="14" w:name="_Toc447190956"/>
      <w:r w:rsidRPr="00EA7B92">
        <w:rPr>
          <w:lang w:val="nn-NO"/>
        </w:rPr>
        <w:t>FELT</w:t>
      </w:r>
      <w:r w:rsidR="00FA67C3" w:rsidRPr="00EA7B92">
        <w:rPr>
          <w:lang w:val="nn-NO"/>
        </w:rPr>
        <w:t>- OG LABORATORIE</w:t>
      </w:r>
      <w:bookmarkEnd w:id="12"/>
      <w:bookmarkEnd w:id="13"/>
      <w:r w:rsidRPr="00EA7B92">
        <w:rPr>
          <w:lang w:val="nn-NO"/>
        </w:rPr>
        <w:t>ARBEID</w:t>
      </w:r>
      <w:bookmarkEnd w:id="14"/>
    </w:p>
    <w:p w:rsidR="00FA67C3" w:rsidRPr="00EA7B92" w:rsidRDefault="00FA67C3" w:rsidP="00FA67C3">
      <w:pPr>
        <w:rPr>
          <w:lang w:val="nn-NO"/>
        </w:rPr>
      </w:pPr>
    </w:p>
    <w:p w:rsidR="00FA67C3" w:rsidRPr="00EA7B92" w:rsidRDefault="00237FCF" w:rsidP="00FA67C3">
      <w:pPr>
        <w:rPr>
          <w:lang w:val="nn-NO"/>
        </w:rPr>
      </w:pPr>
      <w:r w:rsidRPr="00EA7B92">
        <w:rPr>
          <w:lang w:val="nn-NO"/>
        </w:rPr>
        <w:t xml:space="preserve">Grunnundersøkingane </w:t>
      </w:r>
      <w:r w:rsidR="00B03EA8">
        <w:rPr>
          <w:lang w:val="nn-NO"/>
        </w:rPr>
        <w:t xml:space="preserve">som er presenterte i </w:t>
      </w:r>
      <w:r w:rsidR="00A95840">
        <w:rPr>
          <w:lang w:val="nn-NO"/>
        </w:rPr>
        <w:t xml:space="preserve">denne </w:t>
      </w:r>
      <w:r w:rsidR="00B03EA8">
        <w:rPr>
          <w:lang w:val="nn-NO"/>
        </w:rPr>
        <w:t xml:space="preserve">rapporten </w:t>
      </w:r>
      <w:r w:rsidRPr="00EA7B92">
        <w:rPr>
          <w:lang w:val="nn-NO"/>
        </w:rPr>
        <w:t>omfatta</w:t>
      </w:r>
      <w:r w:rsidR="0041712D">
        <w:rPr>
          <w:lang w:val="nn-NO"/>
        </w:rPr>
        <w:t xml:space="preserve">r </w:t>
      </w:r>
      <w:r w:rsidR="00B03EA8">
        <w:rPr>
          <w:lang w:val="nn-NO"/>
        </w:rPr>
        <w:t>17 t</w:t>
      </w:r>
      <w:r w:rsidR="00772B96">
        <w:rPr>
          <w:lang w:val="nn-NO"/>
        </w:rPr>
        <w:t>otalsonderinga</w:t>
      </w:r>
      <w:r w:rsidR="00FA67C3" w:rsidRPr="00EA7B92">
        <w:rPr>
          <w:lang w:val="nn-NO"/>
        </w:rPr>
        <w:t>r</w:t>
      </w:r>
      <w:r w:rsidR="0099658D">
        <w:rPr>
          <w:lang w:val="nn-NO"/>
        </w:rPr>
        <w:t xml:space="preserve"> og 2 seriar med representative prøver</w:t>
      </w:r>
      <w:r w:rsidR="00D75426">
        <w:rPr>
          <w:lang w:val="nn-NO"/>
        </w:rPr>
        <w:t xml:space="preserve">. </w:t>
      </w:r>
      <w:r w:rsidR="00B03EA8">
        <w:rPr>
          <w:lang w:val="nn-NO"/>
        </w:rPr>
        <w:t xml:space="preserve">7 </w:t>
      </w:r>
      <w:r w:rsidR="0099658D">
        <w:rPr>
          <w:lang w:val="nn-NO"/>
        </w:rPr>
        <w:t xml:space="preserve">totalsonderingar vart </w:t>
      </w:r>
      <w:r w:rsidR="00B03EA8">
        <w:rPr>
          <w:lang w:val="nn-NO"/>
        </w:rPr>
        <w:t>u</w:t>
      </w:r>
      <w:r w:rsidR="009657EA">
        <w:rPr>
          <w:lang w:val="nn-NO"/>
        </w:rPr>
        <w:t>tførte hausten 2010 og 10 i jan</w:t>
      </w:r>
      <w:r w:rsidR="00B03EA8">
        <w:rPr>
          <w:lang w:val="nn-NO"/>
        </w:rPr>
        <w:t>uar 2016.</w:t>
      </w:r>
      <w:r w:rsidR="00FA67C3" w:rsidRPr="00EA7B92">
        <w:rPr>
          <w:lang w:val="nn-NO"/>
        </w:rPr>
        <w:t xml:space="preserve">  </w:t>
      </w:r>
      <w:r w:rsidR="008F5DE0">
        <w:rPr>
          <w:lang w:val="nn-NO"/>
        </w:rPr>
        <w:t>Prøveseriane er også frå</w:t>
      </w:r>
      <w:r w:rsidR="0099658D">
        <w:rPr>
          <w:lang w:val="nn-NO"/>
        </w:rPr>
        <w:t xml:space="preserve"> 2016.</w:t>
      </w:r>
      <w:r w:rsidR="00FA67C3" w:rsidRPr="00EA7B92">
        <w:rPr>
          <w:lang w:val="nn-NO"/>
        </w:rPr>
        <w:t xml:space="preserve"> </w:t>
      </w:r>
    </w:p>
    <w:p w:rsidR="00FA67C3" w:rsidRPr="00EA7B92" w:rsidRDefault="00FA67C3" w:rsidP="00FA67C3">
      <w:pPr>
        <w:rPr>
          <w:lang w:val="nn-NO"/>
        </w:rPr>
      </w:pPr>
    </w:p>
    <w:p w:rsidR="00FA67C3" w:rsidRPr="00EA7B92" w:rsidRDefault="00D75426" w:rsidP="00FA67C3">
      <w:pPr>
        <w:rPr>
          <w:lang w:val="nn-NO"/>
        </w:rPr>
      </w:pPr>
      <w:r>
        <w:rPr>
          <w:lang w:val="nn-NO"/>
        </w:rPr>
        <w:t>Boringane er målte i</w:t>
      </w:r>
      <w:r w:rsidR="00B03EA8">
        <w:rPr>
          <w:lang w:val="nn-NO"/>
        </w:rPr>
        <w:t xml:space="preserve">nn med Trimble </w:t>
      </w:r>
      <w:proofErr w:type="spellStart"/>
      <w:r w:rsidR="00B03EA8">
        <w:rPr>
          <w:lang w:val="nn-NO"/>
        </w:rPr>
        <w:t>gps</w:t>
      </w:r>
      <w:proofErr w:type="spellEnd"/>
      <w:r w:rsidR="00B03EA8">
        <w:rPr>
          <w:lang w:val="nn-NO"/>
        </w:rPr>
        <w:t xml:space="preserve"> (</w:t>
      </w:r>
      <w:proofErr w:type="spellStart"/>
      <w:r w:rsidR="00B03EA8">
        <w:rPr>
          <w:lang w:val="nn-NO"/>
        </w:rPr>
        <w:t>centipos</w:t>
      </w:r>
      <w:proofErr w:type="spellEnd"/>
      <w:r w:rsidR="00B03EA8">
        <w:rPr>
          <w:lang w:val="nn-NO"/>
        </w:rPr>
        <w:t>)</w:t>
      </w:r>
      <w:r>
        <w:rPr>
          <w:lang w:val="nn-NO"/>
        </w:rPr>
        <w:t xml:space="preserve">, </w:t>
      </w:r>
      <w:r w:rsidR="00772B96">
        <w:rPr>
          <w:lang w:val="nn-NO"/>
        </w:rPr>
        <w:t xml:space="preserve"> s</w:t>
      </w:r>
      <w:r>
        <w:rPr>
          <w:lang w:val="nn-NO"/>
        </w:rPr>
        <w:t xml:space="preserve">om normalt gir avvik for </w:t>
      </w:r>
      <w:proofErr w:type="spellStart"/>
      <w:r>
        <w:rPr>
          <w:lang w:val="nn-NO"/>
        </w:rPr>
        <w:t>xy</w:t>
      </w:r>
      <w:r w:rsidR="00572FBF">
        <w:rPr>
          <w:lang w:val="nn-NO"/>
        </w:rPr>
        <w:t>z</w:t>
      </w:r>
      <w:proofErr w:type="spellEnd"/>
      <w:r>
        <w:rPr>
          <w:lang w:val="nn-NO"/>
        </w:rPr>
        <w:t>-koordi</w:t>
      </w:r>
      <w:r>
        <w:rPr>
          <w:lang w:val="nn-NO"/>
        </w:rPr>
        <w:softHyphen/>
        <w:t>nata</w:t>
      </w:r>
      <w:r w:rsidR="00772B96">
        <w:rPr>
          <w:lang w:val="nn-NO"/>
        </w:rPr>
        <w:t>ne under</w:t>
      </w:r>
      <w:r w:rsidR="00FA67C3" w:rsidRPr="00EA7B92">
        <w:rPr>
          <w:lang w:val="nn-NO"/>
        </w:rPr>
        <w:t xml:space="preserve"> </w:t>
      </w:r>
      <w:r w:rsidR="00FA67C3" w:rsidRPr="00EA7B92">
        <w:rPr>
          <w:lang w:val="nn-NO"/>
        </w:rPr>
        <w:sym w:font="Symbol" w:char="F0B1"/>
      </w:r>
      <w:r w:rsidR="00B03EA8">
        <w:rPr>
          <w:lang w:val="nn-NO"/>
        </w:rPr>
        <w:t xml:space="preserve"> 0,1</w:t>
      </w:r>
      <w:r>
        <w:rPr>
          <w:lang w:val="nn-NO"/>
        </w:rPr>
        <w:t xml:space="preserve"> </w:t>
      </w:r>
      <w:r w:rsidR="00FA67C3" w:rsidRPr="00EA7B92">
        <w:rPr>
          <w:lang w:val="nn-NO"/>
        </w:rPr>
        <w:t>m.</w:t>
      </w:r>
      <w:r w:rsidR="00572FBF">
        <w:rPr>
          <w:lang w:val="nn-NO"/>
        </w:rPr>
        <w:t xml:space="preserve"> </w:t>
      </w:r>
    </w:p>
    <w:p w:rsidR="00FA67C3" w:rsidRPr="00EA7B92" w:rsidRDefault="00FA67C3" w:rsidP="00FA67C3">
      <w:pPr>
        <w:rPr>
          <w:lang w:val="nn-NO"/>
        </w:rPr>
      </w:pPr>
    </w:p>
    <w:p w:rsidR="00FA67C3" w:rsidRPr="00EA7B92" w:rsidRDefault="00D3632D" w:rsidP="00FA67C3">
      <w:pPr>
        <w:rPr>
          <w:lang w:val="nn-NO"/>
        </w:rPr>
      </w:pPr>
      <w:r w:rsidRPr="00EA7B92">
        <w:rPr>
          <w:lang w:val="nn-NO"/>
        </w:rPr>
        <w:t>Ei samla</w:t>
      </w:r>
      <w:r w:rsidR="00FA67C3" w:rsidRPr="00EA7B92">
        <w:rPr>
          <w:lang w:val="nn-NO"/>
        </w:rPr>
        <w:t xml:space="preserve"> ove</w:t>
      </w:r>
      <w:r w:rsidRPr="00EA7B92">
        <w:rPr>
          <w:lang w:val="nn-NO"/>
        </w:rPr>
        <w:t xml:space="preserve">rsikt over plassering, </w:t>
      </w:r>
      <w:proofErr w:type="spellStart"/>
      <w:r w:rsidRPr="00EA7B92">
        <w:rPr>
          <w:lang w:val="nn-NO"/>
        </w:rPr>
        <w:t>bordjupner</w:t>
      </w:r>
      <w:proofErr w:type="spellEnd"/>
      <w:r w:rsidR="00FA67C3" w:rsidRPr="00EA7B92">
        <w:rPr>
          <w:lang w:val="nn-NO"/>
        </w:rPr>
        <w:t xml:space="preserve"> og data for identifise</w:t>
      </w:r>
      <w:r w:rsidR="00517E11">
        <w:rPr>
          <w:lang w:val="nn-NO"/>
        </w:rPr>
        <w:t>ring av</w:t>
      </w:r>
      <w:r w:rsidRPr="00EA7B92">
        <w:rPr>
          <w:lang w:val="nn-NO"/>
        </w:rPr>
        <w:t xml:space="preserve"> bo</w:t>
      </w:r>
      <w:r w:rsidRPr="00EA7B92">
        <w:rPr>
          <w:lang w:val="nn-NO"/>
        </w:rPr>
        <w:softHyphen/>
        <w:t xml:space="preserve">ringane </w:t>
      </w:r>
      <w:r w:rsidR="00FA67C3" w:rsidRPr="00EA7B92">
        <w:rPr>
          <w:lang w:val="nn-NO"/>
        </w:rPr>
        <w:t xml:space="preserve">går </w:t>
      </w:r>
      <w:r w:rsidRPr="00EA7B92">
        <w:rPr>
          <w:lang w:val="nn-NO"/>
        </w:rPr>
        <w:t>fram av vedleg</w:t>
      </w:r>
      <w:r w:rsidR="00FA67C3" w:rsidRPr="00EA7B92">
        <w:rPr>
          <w:lang w:val="nn-NO"/>
        </w:rPr>
        <w:t xml:space="preserve">g </w:t>
      </w:r>
      <w:r w:rsidR="00BB21D9" w:rsidRPr="00EA7B92">
        <w:rPr>
          <w:lang w:val="nn-NO"/>
        </w:rPr>
        <w:t>3</w:t>
      </w:r>
      <w:r w:rsidR="00FA67C3" w:rsidRPr="00EA7B92">
        <w:rPr>
          <w:lang w:val="nn-NO"/>
        </w:rPr>
        <w:t>.</w:t>
      </w:r>
    </w:p>
    <w:p w:rsidR="00FA67C3" w:rsidRPr="00EA7B92" w:rsidRDefault="00FA67C3" w:rsidP="00FA67C3">
      <w:pPr>
        <w:rPr>
          <w:lang w:val="nn-NO"/>
        </w:rPr>
      </w:pPr>
    </w:p>
    <w:p w:rsidR="00FA67C3" w:rsidRPr="00EA7B92" w:rsidRDefault="00D3632D" w:rsidP="00FA67C3">
      <w:pPr>
        <w:rPr>
          <w:lang w:val="nn-NO"/>
        </w:rPr>
      </w:pPr>
      <w:r w:rsidRPr="00EA7B92">
        <w:rPr>
          <w:lang w:val="nn-NO"/>
        </w:rPr>
        <w:t>Plassering</w:t>
      </w:r>
      <w:r w:rsidR="00FA67C3" w:rsidRPr="00EA7B92">
        <w:rPr>
          <w:lang w:val="nn-NO"/>
        </w:rPr>
        <w:t xml:space="preserve"> av alle </w:t>
      </w:r>
      <w:proofErr w:type="spellStart"/>
      <w:r w:rsidR="00FA67C3" w:rsidRPr="00EA7B92">
        <w:rPr>
          <w:lang w:val="nn-NO"/>
        </w:rPr>
        <w:t>borp</w:t>
      </w:r>
      <w:r w:rsidR="007A7D82">
        <w:rPr>
          <w:lang w:val="nn-NO"/>
        </w:rPr>
        <w:t>unkt</w:t>
      </w:r>
      <w:proofErr w:type="spellEnd"/>
      <w:r w:rsidR="007A7D82">
        <w:rPr>
          <w:lang w:val="nn-NO"/>
        </w:rPr>
        <w:t xml:space="preserve"> er vist på kart</w:t>
      </w:r>
      <w:r w:rsidRPr="00EA7B92">
        <w:rPr>
          <w:lang w:val="nn-NO"/>
        </w:rPr>
        <w:t xml:space="preserve">, teikning </w:t>
      </w:r>
      <w:r w:rsidR="00D75426">
        <w:rPr>
          <w:lang w:val="nn-NO"/>
        </w:rPr>
        <w:t>V01.</w:t>
      </w:r>
    </w:p>
    <w:p w:rsidR="00D3632D" w:rsidRPr="00EA7B92" w:rsidRDefault="00D3632D" w:rsidP="00FA67C3">
      <w:pPr>
        <w:rPr>
          <w:lang w:val="nn-NO"/>
        </w:rPr>
      </w:pPr>
    </w:p>
    <w:p w:rsidR="00A01A55" w:rsidRDefault="00D3632D" w:rsidP="00FA67C3">
      <w:pPr>
        <w:rPr>
          <w:lang w:val="nn-NO"/>
        </w:rPr>
      </w:pPr>
      <w:r w:rsidRPr="00EA7B92">
        <w:rPr>
          <w:lang w:val="nn-NO"/>
        </w:rPr>
        <w:t xml:space="preserve">Resultata frå totalsonderingane og laboratorieanalysane av </w:t>
      </w:r>
      <w:r w:rsidR="00FA67C3" w:rsidRPr="00EA7B92">
        <w:rPr>
          <w:lang w:val="nn-NO"/>
        </w:rPr>
        <w:t xml:space="preserve">går </w:t>
      </w:r>
      <w:r w:rsidR="00772B96">
        <w:rPr>
          <w:lang w:val="nn-NO"/>
        </w:rPr>
        <w:t xml:space="preserve">fram </w:t>
      </w:r>
      <w:r w:rsidR="00FA67C3" w:rsidRPr="00EA7B92">
        <w:rPr>
          <w:lang w:val="nn-NO"/>
        </w:rPr>
        <w:t>av de</w:t>
      </w:r>
      <w:r w:rsidRPr="00EA7B92">
        <w:rPr>
          <w:lang w:val="nn-NO"/>
        </w:rPr>
        <w:t>i aktuelle tverr</w:t>
      </w:r>
      <w:r w:rsidRPr="00EA7B92">
        <w:rPr>
          <w:lang w:val="nn-NO"/>
        </w:rPr>
        <w:softHyphen/>
        <w:t>profila i teikni</w:t>
      </w:r>
      <w:r w:rsidR="00FA67C3" w:rsidRPr="00EA7B92">
        <w:rPr>
          <w:lang w:val="nn-NO"/>
        </w:rPr>
        <w:t>n</w:t>
      </w:r>
      <w:r w:rsidRPr="00EA7B92">
        <w:rPr>
          <w:lang w:val="nn-NO"/>
        </w:rPr>
        <w:t xml:space="preserve">g </w:t>
      </w:r>
      <w:r w:rsidR="001A2768">
        <w:rPr>
          <w:lang w:val="nn-NO"/>
        </w:rPr>
        <w:t>V03 – V07</w:t>
      </w:r>
      <w:r w:rsidR="00D75426">
        <w:rPr>
          <w:lang w:val="nn-NO"/>
        </w:rPr>
        <w:t>.</w:t>
      </w:r>
    </w:p>
    <w:p w:rsidR="00D75426" w:rsidRPr="00EA7B92" w:rsidRDefault="00D75426" w:rsidP="00FA67C3">
      <w:pPr>
        <w:rPr>
          <w:lang w:val="nn-NO"/>
        </w:rPr>
      </w:pPr>
    </w:p>
    <w:p w:rsidR="00FA67C3" w:rsidRPr="00EA7B92" w:rsidRDefault="00FA67C3" w:rsidP="00FA67C3">
      <w:pPr>
        <w:pStyle w:val="Overskrift1"/>
        <w:rPr>
          <w:lang w:val="nn-NO"/>
        </w:rPr>
      </w:pPr>
      <w:bookmarkStart w:id="15" w:name="_Toc81473646"/>
      <w:bookmarkStart w:id="16" w:name="_Toc81482641"/>
      <w:bookmarkStart w:id="17" w:name="_Toc447190957"/>
      <w:r w:rsidRPr="00EA7B92">
        <w:rPr>
          <w:lang w:val="nn-NO"/>
        </w:rPr>
        <w:t>GRUNN- OG FUNDAMENTERINGSFORHOLD</w:t>
      </w:r>
      <w:bookmarkEnd w:id="15"/>
      <w:bookmarkEnd w:id="16"/>
      <w:bookmarkEnd w:id="17"/>
    </w:p>
    <w:p w:rsidR="000B7361" w:rsidRPr="00EA7B92" w:rsidRDefault="000B7361" w:rsidP="000B7361">
      <w:pPr>
        <w:pStyle w:val="Overskrift2"/>
        <w:rPr>
          <w:lang w:val="nn-NO"/>
        </w:rPr>
      </w:pPr>
      <w:bookmarkStart w:id="18" w:name="_Toc274651733"/>
      <w:bookmarkStart w:id="19" w:name="_Toc447190958"/>
      <w:bookmarkStart w:id="20" w:name="_Toc81663484"/>
      <w:proofErr w:type="spellStart"/>
      <w:r w:rsidRPr="00EA7B92">
        <w:rPr>
          <w:lang w:val="nn-NO"/>
        </w:rPr>
        <w:t>Geoteknisk</w:t>
      </w:r>
      <w:proofErr w:type="spellEnd"/>
      <w:r w:rsidRPr="00EA7B92">
        <w:rPr>
          <w:lang w:val="nn-NO"/>
        </w:rPr>
        <w:t xml:space="preserve"> </w:t>
      </w:r>
      <w:r>
        <w:rPr>
          <w:lang w:val="nn-NO"/>
        </w:rPr>
        <w:t>kategori</w:t>
      </w:r>
      <w:bookmarkEnd w:id="18"/>
      <w:bookmarkEnd w:id="19"/>
    </w:p>
    <w:p w:rsidR="000B7361" w:rsidRDefault="000B7361" w:rsidP="000B7361">
      <w:pPr>
        <w:rPr>
          <w:lang w:val="nn-NO"/>
        </w:rPr>
      </w:pPr>
    </w:p>
    <w:p w:rsidR="000B7361" w:rsidRPr="00942463" w:rsidRDefault="000B7361" w:rsidP="000B7361">
      <w:pPr>
        <w:rPr>
          <w:lang w:val="nn-NO"/>
        </w:rPr>
      </w:pPr>
      <w:r w:rsidRPr="00942463">
        <w:rPr>
          <w:lang w:val="nn-NO"/>
        </w:rPr>
        <w:t>Etter NS-EN 1997-1:2004+NA:2008 ”</w:t>
      </w:r>
      <w:proofErr w:type="spellStart"/>
      <w:r w:rsidRPr="00942463">
        <w:rPr>
          <w:i/>
          <w:lang w:val="nn-NO"/>
        </w:rPr>
        <w:t>Eurocode</w:t>
      </w:r>
      <w:proofErr w:type="spellEnd"/>
      <w:r w:rsidRPr="00942463">
        <w:rPr>
          <w:i/>
          <w:lang w:val="nn-NO"/>
        </w:rPr>
        <w:t xml:space="preserve"> 7:</w:t>
      </w:r>
      <w:r w:rsidRPr="00942463">
        <w:rPr>
          <w:lang w:val="nn-NO"/>
        </w:rPr>
        <w:t xml:space="preserve"> </w:t>
      </w:r>
      <w:proofErr w:type="spellStart"/>
      <w:r w:rsidRPr="00942463">
        <w:rPr>
          <w:i/>
          <w:lang w:val="nn-NO"/>
        </w:rPr>
        <w:t>Geoteknisk</w:t>
      </w:r>
      <w:proofErr w:type="spellEnd"/>
      <w:r w:rsidRPr="00942463">
        <w:rPr>
          <w:i/>
          <w:lang w:val="nn-NO"/>
        </w:rPr>
        <w:t xml:space="preserve"> </w:t>
      </w:r>
      <w:proofErr w:type="spellStart"/>
      <w:r w:rsidRPr="00942463">
        <w:rPr>
          <w:i/>
          <w:lang w:val="nn-NO"/>
        </w:rPr>
        <w:t>prosjektering</w:t>
      </w:r>
      <w:proofErr w:type="spellEnd"/>
      <w:r w:rsidRPr="00942463">
        <w:rPr>
          <w:i/>
          <w:lang w:val="nn-NO"/>
        </w:rPr>
        <w:t>, Del 1: Allmenne regler</w:t>
      </w:r>
      <w:r w:rsidRPr="00942463">
        <w:rPr>
          <w:lang w:val="nn-NO"/>
        </w:rPr>
        <w:t>” og NS-EN 1997-2:2008 ”</w:t>
      </w:r>
      <w:proofErr w:type="spellStart"/>
      <w:r w:rsidRPr="00942463">
        <w:rPr>
          <w:i/>
          <w:lang w:val="nn-NO"/>
        </w:rPr>
        <w:t>Eurocode</w:t>
      </w:r>
      <w:proofErr w:type="spellEnd"/>
      <w:r w:rsidRPr="00942463">
        <w:rPr>
          <w:i/>
          <w:lang w:val="nn-NO"/>
        </w:rPr>
        <w:t xml:space="preserve"> 7:</w:t>
      </w:r>
      <w:r w:rsidRPr="00942463">
        <w:rPr>
          <w:lang w:val="nn-NO"/>
        </w:rPr>
        <w:t xml:space="preserve"> </w:t>
      </w:r>
      <w:proofErr w:type="spellStart"/>
      <w:r w:rsidRPr="00942463">
        <w:rPr>
          <w:i/>
          <w:lang w:val="nn-NO"/>
        </w:rPr>
        <w:t>Geoteknisk</w:t>
      </w:r>
      <w:proofErr w:type="spellEnd"/>
      <w:r w:rsidRPr="00942463">
        <w:rPr>
          <w:i/>
          <w:lang w:val="nn-NO"/>
        </w:rPr>
        <w:t xml:space="preserve"> </w:t>
      </w:r>
      <w:proofErr w:type="spellStart"/>
      <w:r w:rsidRPr="00942463">
        <w:rPr>
          <w:i/>
          <w:lang w:val="nn-NO"/>
        </w:rPr>
        <w:t>prosjektering</w:t>
      </w:r>
      <w:proofErr w:type="spellEnd"/>
      <w:r w:rsidRPr="00942463">
        <w:rPr>
          <w:i/>
          <w:lang w:val="nn-NO"/>
        </w:rPr>
        <w:t xml:space="preserve">, Del 2: Regler basert på </w:t>
      </w:r>
      <w:proofErr w:type="spellStart"/>
      <w:r w:rsidRPr="00942463">
        <w:rPr>
          <w:i/>
          <w:lang w:val="nn-NO"/>
        </w:rPr>
        <w:t>grunnundersøkelser</w:t>
      </w:r>
      <w:proofErr w:type="spellEnd"/>
      <w:r w:rsidRPr="00942463">
        <w:rPr>
          <w:i/>
          <w:lang w:val="nn-NO"/>
        </w:rPr>
        <w:t xml:space="preserve"> og laboratorieprøver</w:t>
      </w:r>
      <w:r w:rsidRPr="00942463">
        <w:rPr>
          <w:lang w:val="nn-NO"/>
        </w:rPr>
        <w:t>” er konsekvens-/</w:t>
      </w:r>
      <w:proofErr w:type="spellStart"/>
      <w:r w:rsidRPr="00942463">
        <w:rPr>
          <w:lang w:val="nn-NO"/>
        </w:rPr>
        <w:t>pålitelighetsklasse</w:t>
      </w:r>
      <w:proofErr w:type="spellEnd"/>
      <w:r w:rsidRPr="00942463">
        <w:rPr>
          <w:lang w:val="nn-NO"/>
        </w:rPr>
        <w:t xml:space="preserve"> (CC/RC) sett til klasse CC/RC 2.  Dette medfører at prosjektet kjem i </w:t>
      </w:r>
      <w:proofErr w:type="spellStart"/>
      <w:r w:rsidRPr="00942463">
        <w:rPr>
          <w:lang w:val="nn-NO"/>
        </w:rPr>
        <w:t>geoteknisk</w:t>
      </w:r>
      <w:proofErr w:type="spellEnd"/>
      <w:r w:rsidRPr="00942463">
        <w:rPr>
          <w:lang w:val="nn-NO"/>
        </w:rPr>
        <w:t xml:space="preserve"> kategori 2 (som </w:t>
      </w:r>
      <w:proofErr w:type="spellStart"/>
      <w:r w:rsidRPr="00942463">
        <w:rPr>
          <w:lang w:val="nn-NO"/>
        </w:rPr>
        <w:t>tilsvarer</w:t>
      </w:r>
      <w:proofErr w:type="spellEnd"/>
      <w:r w:rsidRPr="00942463">
        <w:rPr>
          <w:lang w:val="nn-NO"/>
        </w:rPr>
        <w:t xml:space="preserve"> prosjektklasse 2 etter NS3480).  Kontrollklasse er sett til normal (N).  </w:t>
      </w:r>
    </w:p>
    <w:p w:rsidR="000B7361" w:rsidRPr="00942463" w:rsidRDefault="000B7361" w:rsidP="000B7361">
      <w:pPr>
        <w:rPr>
          <w:lang w:val="nn-NO"/>
        </w:rPr>
      </w:pPr>
    </w:p>
    <w:p w:rsidR="000B7361" w:rsidRPr="00942463" w:rsidRDefault="000B7361" w:rsidP="000B7361">
      <w:pPr>
        <w:rPr>
          <w:lang w:val="nn-NO"/>
        </w:rPr>
      </w:pPr>
      <w:r w:rsidRPr="00942463">
        <w:rPr>
          <w:lang w:val="nn-NO"/>
        </w:rPr>
        <w:t>Skjema f</w:t>
      </w:r>
      <w:r>
        <w:rPr>
          <w:lang w:val="nn-NO"/>
        </w:rPr>
        <w:t>or val</w:t>
      </w:r>
      <w:r w:rsidRPr="00942463">
        <w:rPr>
          <w:lang w:val="nn-NO"/>
        </w:rPr>
        <w:t xml:space="preserve"> av </w:t>
      </w:r>
      <w:proofErr w:type="spellStart"/>
      <w:r w:rsidRPr="00942463">
        <w:rPr>
          <w:lang w:val="nn-NO"/>
        </w:rPr>
        <w:t>geoteknisk</w:t>
      </w:r>
      <w:proofErr w:type="spellEnd"/>
      <w:r w:rsidRPr="00942463">
        <w:rPr>
          <w:lang w:val="nn-NO"/>
        </w:rPr>
        <w:t xml:space="preserve"> kategori/konsekvensklasse/</w:t>
      </w:r>
      <w:proofErr w:type="spellStart"/>
      <w:r w:rsidRPr="00942463">
        <w:rPr>
          <w:lang w:val="nn-NO"/>
        </w:rPr>
        <w:t>pålitelighetsklasse</w:t>
      </w:r>
      <w:proofErr w:type="spellEnd"/>
      <w:r w:rsidRPr="00942463">
        <w:rPr>
          <w:lang w:val="nn-NO"/>
        </w:rPr>
        <w:t xml:space="preserve"> er vist på side 2 i rapporten.</w:t>
      </w:r>
    </w:p>
    <w:p w:rsidR="000B7361" w:rsidRPr="00942463" w:rsidRDefault="000B7361" w:rsidP="000B7361">
      <w:pPr>
        <w:rPr>
          <w:lang w:val="nn-NO"/>
        </w:rPr>
      </w:pPr>
    </w:p>
    <w:p w:rsidR="000B7361" w:rsidRPr="00942463" w:rsidRDefault="000B7361" w:rsidP="000B7361">
      <w:pPr>
        <w:rPr>
          <w:lang w:val="nn-NO"/>
        </w:rPr>
      </w:pPr>
      <w:r>
        <w:rPr>
          <w:lang w:val="nn-NO"/>
        </w:rPr>
        <w:t>Ut frå</w:t>
      </w:r>
      <w:r w:rsidRPr="00942463">
        <w:rPr>
          <w:lang w:val="nn-NO"/>
        </w:rPr>
        <w:t xml:space="preserve"> konsekvensklasse og brotmekanisme (nøytralt brot) er nødvendige material</w:t>
      </w:r>
      <w:r w:rsidRPr="00942463">
        <w:rPr>
          <w:lang w:val="nn-NO"/>
        </w:rPr>
        <w:softHyphen/>
        <w:t xml:space="preserve">koeffisientar, </w:t>
      </w:r>
      <w:r w:rsidRPr="00942463">
        <w:rPr>
          <w:lang w:val="nn-NO"/>
        </w:rPr>
        <w:sym w:font="Symbol" w:char="F067"/>
      </w:r>
      <w:r w:rsidRPr="00942463">
        <w:rPr>
          <w:szCs w:val="24"/>
          <w:vertAlign w:val="subscript"/>
          <w:lang w:val="nn-NO"/>
        </w:rPr>
        <w:t>m</w:t>
      </w:r>
      <w:r>
        <w:rPr>
          <w:szCs w:val="24"/>
          <w:vertAlign w:val="subscript"/>
          <w:lang w:val="nn-NO"/>
        </w:rPr>
        <w:t>,</w:t>
      </w:r>
      <w:r>
        <w:rPr>
          <w:lang w:val="nn-NO"/>
        </w:rPr>
        <w:t xml:space="preserve"> generelt sett til</w:t>
      </w:r>
      <w:r w:rsidRPr="00942463">
        <w:rPr>
          <w:lang w:val="nn-NO"/>
        </w:rPr>
        <w:t xml:space="preserve"> 1,4 for både totalspenningsanalyse (s</w:t>
      </w:r>
      <w:r w:rsidRPr="00942463">
        <w:rPr>
          <w:szCs w:val="24"/>
          <w:vertAlign w:val="subscript"/>
          <w:lang w:val="nn-NO"/>
        </w:rPr>
        <w:t>u</w:t>
      </w:r>
      <w:r w:rsidRPr="00942463">
        <w:rPr>
          <w:lang w:val="nn-NO"/>
        </w:rPr>
        <w:t>) og for effektiv</w:t>
      </w:r>
      <w:r w:rsidRPr="00942463">
        <w:rPr>
          <w:lang w:val="nn-NO"/>
        </w:rPr>
        <w:softHyphen/>
        <w:t>spenningsanalyse (a</w:t>
      </w:r>
      <w:r w:rsidRPr="00942463">
        <w:rPr>
          <w:lang w:val="nn-NO"/>
        </w:rPr>
        <w:sym w:font="Symbol" w:char="F066"/>
      </w:r>
      <w:r w:rsidRPr="00942463">
        <w:rPr>
          <w:lang w:val="nn-NO"/>
        </w:rPr>
        <w:t>).</w:t>
      </w:r>
    </w:p>
    <w:p w:rsidR="000B7361" w:rsidRPr="00942463" w:rsidRDefault="000B7361" w:rsidP="000B7361">
      <w:pPr>
        <w:rPr>
          <w:lang w:val="nn-NO"/>
        </w:rPr>
      </w:pPr>
    </w:p>
    <w:p w:rsidR="000B7361" w:rsidRDefault="000B7361" w:rsidP="000B7361">
      <w:pPr>
        <w:rPr>
          <w:lang w:val="nn-NO"/>
        </w:rPr>
      </w:pPr>
      <w:r w:rsidRPr="00942463">
        <w:rPr>
          <w:lang w:val="nn-NO"/>
        </w:rPr>
        <w:lastRenderedPageBreak/>
        <w:t>Omfang av kontroll i de</w:t>
      </w:r>
      <w:r>
        <w:rPr>
          <w:lang w:val="nn-NO"/>
        </w:rPr>
        <w:t>i ulike fasa</w:t>
      </w:r>
      <w:r w:rsidRPr="00942463">
        <w:rPr>
          <w:lang w:val="nn-NO"/>
        </w:rPr>
        <w:t>ne er i ut</w:t>
      </w:r>
      <w:r>
        <w:rPr>
          <w:lang w:val="nn-NO"/>
        </w:rPr>
        <w:t xml:space="preserve">gangspunktet definert etter valt </w:t>
      </w:r>
      <w:proofErr w:type="spellStart"/>
      <w:r>
        <w:rPr>
          <w:lang w:val="nn-NO"/>
        </w:rPr>
        <w:t>geoteknisk</w:t>
      </w:r>
      <w:proofErr w:type="spellEnd"/>
      <w:r>
        <w:rPr>
          <w:lang w:val="nn-NO"/>
        </w:rPr>
        <w:t xml:space="preserve"> kategori og følgja</w:t>
      </w:r>
      <w:r w:rsidRPr="00942463">
        <w:rPr>
          <w:lang w:val="nn-NO"/>
        </w:rPr>
        <w:t>nde tabell</w:t>
      </w:r>
      <w:r w:rsidR="00FE7C23">
        <w:rPr>
          <w:lang w:val="nn-NO"/>
        </w:rPr>
        <w:t xml:space="preserve"> frå handbok V220</w:t>
      </w:r>
      <w:r w:rsidRPr="00942463">
        <w:rPr>
          <w:lang w:val="nn-NO"/>
        </w:rPr>
        <w:t>:</w:t>
      </w:r>
    </w:p>
    <w:p w:rsidR="008F5DE0" w:rsidRPr="00942463" w:rsidRDefault="008F5DE0" w:rsidP="000B7361">
      <w:pPr>
        <w:rPr>
          <w:lang w:val="nn-NO"/>
        </w:rPr>
      </w:pPr>
    </w:p>
    <w:p w:rsidR="000B7361" w:rsidRPr="00FE7C23" w:rsidRDefault="000B7361" w:rsidP="000B7361">
      <w:pPr>
        <w:rPr>
          <w:lang w:val="nn-NO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16"/>
        <w:gridCol w:w="2435"/>
        <w:gridCol w:w="2348"/>
        <w:gridCol w:w="2664"/>
      </w:tblGrid>
      <w:tr w:rsidR="000B7361" w:rsidRPr="004024CF" w:rsidTr="004024CF">
        <w:tc>
          <w:tcPr>
            <w:tcW w:w="163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0B7361" w:rsidRPr="004024CF" w:rsidRDefault="000B7361" w:rsidP="003C5DCC">
            <w:pPr>
              <w:rPr>
                <w:b/>
                <w:sz w:val="16"/>
                <w:szCs w:val="16"/>
              </w:rPr>
            </w:pPr>
            <w:r w:rsidRPr="004024CF">
              <w:rPr>
                <w:b/>
                <w:sz w:val="16"/>
                <w:szCs w:val="16"/>
              </w:rPr>
              <w:t>Kontroll av</w:t>
            </w:r>
          </w:p>
        </w:tc>
        <w:tc>
          <w:tcPr>
            <w:tcW w:w="755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</w:tcPr>
          <w:p w:rsidR="000B7361" w:rsidRPr="004024CF" w:rsidRDefault="000B7361" w:rsidP="004024CF">
            <w:pPr>
              <w:jc w:val="center"/>
              <w:rPr>
                <w:b/>
                <w:sz w:val="16"/>
                <w:szCs w:val="16"/>
              </w:rPr>
            </w:pPr>
            <w:r w:rsidRPr="004024CF">
              <w:rPr>
                <w:b/>
                <w:sz w:val="16"/>
                <w:szCs w:val="16"/>
              </w:rPr>
              <w:t>Geoteknisk kategori</w:t>
            </w:r>
          </w:p>
        </w:tc>
      </w:tr>
      <w:tr w:rsidR="000B7361" w:rsidRPr="004024CF" w:rsidTr="004024CF">
        <w:tc>
          <w:tcPr>
            <w:tcW w:w="163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</w:tcPr>
          <w:p w:rsidR="000B7361" w:rsidRPr="004024CF" w:rsidRDefault="000B7361" w:rsidP="003C5DCC">
            <w:pPr>
              <w:rPr>
                <w:b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</w:tcPr>
          <w:p w:rsidR="000B7361" w:rsidRPr="004024CF" w:rsidRDefault="000B7361" w:rsidP="004024CF">
            <w:pPr>
              <w:jc w:val="center"/>
              <w:rPr>
                <w:b/>
                <w:sz w:val="16"/>
                <w:szCs w:val="16"/>
              </w:rPr>
            </w:pPr>
            <w:r w:rsidRPr="004024C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79" w:type="dxa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</w:tcPr>
          <w:p w:rsidR="000B7361" w:rsidRPr="004024CF" w:rsidRDefault="000B7361" w:rsidP="004024CF">
            <w:pPr>
              <w:jc w:val="center"/>
              <w:rPr>
                <w:b/>
                <w:sz w:val="16"/>
                <w:szCs w:val="16"/>
              </w:rPr>
            </w:pPr>
            <w:r w:rsidRPr="004024C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703" w:type="dxa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</w:tcPr>
          <w:p w:rsidR="000B7361" w:rsidRPr="004024CF" w:rsidRDefault="000B7361" w:rsidP="004024CF">
            <w:pPr>
              <w:jc w:val="center"/>
              <w:rPr>
                <w:b/>
                <w:sz w:val="16"/>
                <w:szCs w:val="16"/>
              </w:rPr>
            </w:pPr>
            <w:r w:rsidRPr="004024CF">
              <w:rPr>
                <w:b/>
                <w:sz w:val="16"/>
                <w:szCs w:val="16"/>
              </w:rPr>
              <w:t>3</w:t>
            </w:r>
          </w:p>
        </w:tc>
      </w:tr>
      <w:tr w:rsidR="000B7361" w:rsidRPr="004024CF" w:rsidTr="004024CF">
        <w:tc>
          <w:tcPr>
            <w:tcW w:w="1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7361" w:rsidRPr="004024CF" w:rsidRDefault="000B7361" w:rsidP="003C5DCC">
            <w:pPr>
              <w:rPr>
                <w:b/>
                <w:sz w:val="16"/>
                <w:szCs w:val="16"/>
              </w:rPr>
            </w:pPr>
            <w:r w:rsidRPr="004024CF">
              <w:rPr>
                <w:b/>
                <w:sz w:val="16"/>
                <w:szCs w:val="16"/>
              </w:rPr>
              <w:t>Utførelse</w:t>
            </w:r>
          </w:p>
        </w:tc>
        <w:tc>
          <w:tcPr>
            <w:tcW w:w="24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7361" w:rsidRPr="004024CF" w:rsidRDefault="000B7361" w:rsidP="003C5DCC">
            <w:pPr>
              <w:rPr>
                <w:sz w:val="16"/>
                <w:szCs w:val="16"/>
              </w:rPr>
            </w:pPr>
            <w:r w:rsidRPr="004024CF">
              <w:rPr>
                <w:sz w:val="16"/>
                <w:szCs w:val="16"/>
              </w:rPr>
              <w:t>Inspeksjon, enkle kvalitetskontroller, kvalitativ bedømmelse</w:t>
            </w:r>
          </w:p>
        </w:tc>
        <w:tc>
          <w:tcPr>
            <w:tcW w:w="23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7361" w:rsidRPr="004024CF" w:rsidRDefault="000B7361" w:rsidP="003C5DCC">
            <w:pPr>
              <w:rPr>
                <w:sz w:val="16"/>
                <w:szCs w:val="16"/>
              </w:rPr>
            </w:pPr>
            <w:r w:rsidRPr="004024CF">
              <w:rPr>
                <w:sz w:val="16"/>
                <w:szCs w:val="16"/>
              </w:rPr>
              <w:t>Grunnens egenskaper,</w:t>
            </w:r>
          </w:p>
          <w:p w:rsidR="000B7361" w:rsidRPr="004024CF" w:rsidRDefault="000B7361" w:rsidP="003C5DCC">
            <w:pPr>
              <w:rPr>
                <w:sz w:val="16"/>
                <w:szCs w:val="16"/>
              </w:rPr>
            </w:pPr>
            <w:proofErr w:type="gramStart"/>
            <w:r w:rsidRPr="004024CF">
              <w:rPr>
                <w:sz w:val="16"/>
                <w:szCs w:val="16"/>
              </w:rPr>
              <w:t>arbeidsrekkefølge</w:t>
            </w:r>
            <w:proofErr w:type="gramEnd"/>
            <w:r w:rsidRPr="004024CF">
              <w:rPr>
                <w:sz w:val="16"/>
                <w:szCs w:val="16"/>
              </w:rPr>
              <w:t>,</w:t>
            </w:r>
          </w:p>
          <w:p w:rsidR="000B7361" w:rsidRPr="004024CF" w:rsidRDefault="000B7361" w:rsidP="003C5DCC">
            <w:pPr>
              <w:rPr>
                <w:sz w:val="16"/>
                <w:szCs w:val="16"/>
              </w:rPr>
            </w:pPr>
            <w:proofErr w:type="gramStart"/>
            <w:r w:rsidRPr="004024CF">
              <w:rPr>
                <w:sz w:val="16"/>
                <w:szCs w:val="16"/>
              </w:rPr>
              <w:t>konstruksjonens</w:t>
            </w:r>
            <w:proofErr w:type="gramEnd"/>
            <w:r w:rsidRPr="004024CF">
              <w:rPr>
                <w:sz w:val="16"/>
                <w:szCs w:val="16"/>
              </w:rPr>
              <w:t xml:space="preserve"> oppførsel</w:t>
            </w:r>
          </w:p>
        </w:tc>
        <w:tc>
          <w:tcPr>
            <w:tcW w:w="27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7361" w:rsidRPr="004024CF" w:rsidRDefault="000B7361" w:rsidP="003C5DCC">
            <w:pPr>
              <w:rPr>
                <w:sz w:val="16"/>
                <w:szCs w:val="16"/>
              </w:rPr>
            </w:pPr>
            <w:proofErr w:type="spellStart"/>
            <w:r w:rsidRPr="004024CF">
              <w:rPr>
                <w:sz w:val="16"/>
                <w:szCs w:val="16"/>
              </w:rPr>
              <w:t>Tilleggsmålinger</w:t>
            </w:r>
            <w:proofErr w:type="spellEnd"/>
            <w:r w:rsidRPr="004024CF">
              <w:rPr>
                <w:sz w:val="16"/>
                <w:szCs w:val="16"/>
              </w:rPr>
              <w:t xml:space="preserve"> der det er aktuelt:</w:t>
            </w:r>
          </w:p>
          <w:p w:rsidR="000B7361" w:rsidRPr="004024CF" w:rsidRDefault="000B7361" w:rsidP="003C5DCC">
            <w:pPr>
              <w:rPr>
                <w:sz w:val="16"/>
                <w:szCs w:val="16"/>
              </w:rPr>
            </w:pPr>
            <w:r w:rsidRPr="004024CF">
              <w:rPr>
                <w:sz w:val="16"/>
                <w:szCs w:val="16"/>
              </w:rPr>
              <w:t>- av grunn og grunnvann,</w:t>
            </w:r>
          </w:p>
          <w:p w:rsidR="000B7361" w:rsidRPr="004024CF" w:rsidRDefault="000B7361" w:rsidP="003C5DCC">
            <w:pPr>
              <w:rPr>
                <w:sz w:val="16"/>
                <w:szCs w:val="16"/>
              </w:rPr>
            </w:pPr>
            <w:r w:rsidRPr="004024CF">
              <w:rPr>
                <w:sz w:val="16"/>
                <w:szCs w:val="16"/>
              </w:rPr>
              <w:t>- arbeidsrekkefølgen,</w:t>
            </w:r>
          </w:p>
          <w:p w:rsidR="000B7361" w:rsidRPr="004024CF" w:rsidRDefault="000B7361" w:rsidP="003C5DCC">
            <w:pPr>
              <w:rPr>
                <w:sz w:val="16"/>
                <w:szCs w:val="16"/>
              </w:rPr>
            </w:pPr>
            <w:r w:rsidRPr="004024CF">
              <w:rPr>
                <w:sz w:val="16"/>
                <w:szCs w:val="16"/>
              </w:rPr>
              <w:t>- materialenes kvalitet,</w:t>
            </w:r>
          </w:p>
          <w:p w:rsidR="000B7361" w:rsidRPr="004024CF" w:rsidRDefault="000B7361" w:rsidP="003C5DCC">
            <w:pPr>
              <w:rPr>
                <w:sz w:val="16"/>
                <w:szCs w:val="16"/>
              </w:rPr>
            </w:pPr>
            <w:r w:rsidRPr="004024CF">
              <w:rPr>
                <w:sz w:val="16"/>
                <w:szCs w:val="16"/>
              </w:rPr>
              <w:t>- tegninger,</w:t>
            </w:r>
          </w:p>
          <w:p w:rsidR="000B7361" w:rsidRPr="004024CF" w:rsidRDefault="000B7361" w:rsidP="003C5DCC">
            <w:pPr>
              <w:rPr>
                <w:sz w:val="16"/>
                <w:szCs w:val="16"/>
              </w:rPr>
            </w:pPr>
            <w:r w:rsidRPr="004024CF">
              <w:rPr>
                <w:sz w:val="16"/>
                <w:szCs w:val="16"/>
              </w:rPr>
              <w:t>- avvik fra prosjektering</w:t>
            </w:r>
          </w:p>
          <w:p w:rsidR="000B7361" w:rsidRPr="004024CF" w:rsidRDefault="000B7361" w:rsidP="003C5DCC">
            <w:pPr>
              <w:rPr>
                <w:sz w:val="16"/>
                <w:szCs w:val="16"/>
              </w:rPr>
            </w:pPr>
            <w:r w:rsidRPr="004024CF">
              <w:rPr>
                <w:sz w:val="16"/>
                <w:szCs w:val="16"/>
              </w:rPr>
              <w:t>- resultat av målinger,</w:t>
            </w:r>
          </w:p>
          <w:p w:rsidR="000B7361" w:rsidRPr="004024CF" w:rsidRDefault="000B7361" w:rsidP="003C5DCC">
            <w:pPr>
              <w:rPr>
                <w:sz w:val="16"/>
                <w:szCs w:val="16"/>
              </w:rPr>
            </w:pPr>
            <w:r w:rsidRPr="004024CF">
              <w:rPr>
                <w:sz w:val="16"/>
                <w:szCs w:val="16"/>
              </w:rPr>
              <w:t xml:space="preserve">- </w:t>
            </w:r>
            <w:proofErr w:type="spellStart"/>
            <w:r w:rsidRPr="004024CF">
              <w:rPr>
                <w:sz w:val="16"/>
                <w:szCs w:val="16"/>
              </w:rPr>
              <w:t>observasj</w:t>
            </w:r>
            <w:proofErr w:type="spellEnd"/>
            <w:r w:rsidRPr="004024CF">
              <w:rPr>
                <w:sz w:val="16"/>
                <w:szCs w:val="16"/>
              </w:rPr>
              <w:t xml:space="preserve">. </w:t>
            </w:r>
            <w:proofErr w:type="gramStart"/>
            <w:r w:rsidRPr="004024CF">
              <w:rPr>
                <w:sz w:val="16"/>
                <w:szCs w:val="16"/>
              </w:rPr>
              <w:t>av</w:t>
            </w:r>
            <w:proofErr w:type="gramEnd"/>
            <w:r w:rsidRPr="004024CF">
              <w:rPr>
                <w:sz w:val="16"/>
                <w:szCs w:val="16"/>
              </w:rPr>
              <w:t xml:space="preserve"> </w:t>
            </w:r>
            <w:proofErr w:type="spellStart"/>
            <w:r w:rsidRPr="004024CF">
              <w:rPr>
                <w:sz w:val="16"/>
                <w:szCs w:val="16"/>
              </w:rPr>
              <w:t>miljøforh</w:t>
            </w:r>
            <w:proofErr w:type="spellEnd"/>
            <w:r w:rsidRPr="004024CF">
              <w:rPr>
                <w:sz w:val="16"/>
                <w:szCs w:val="16"/>
              </w:rPr>
              <w:t>.</w:t>
            </w:r>
          </w:p>
          <w:p w:rsidR="000B7361" w:rsidRPr="004024CF" w:rsidRDefault="000B7361" w:rsidP="003C5DCC">
            <w:pPr>
              <w:rPr>
                <w:sz w:val="16"/>
                <w:szCs w:val="16"/>
              </w:rPr>
            </w:pPr>
            <w:r w:rsidRPr="004024CF">
              <w:rPr>
                <w:sz w:val="16"/>
                <w:szCs w:val="16"/>
              </w:rPr>
              <w:t>- uforutsette hendelser</w:t>
            </w:r>
          </w:p>
        </w:tc>
      </w:tr>
      <w:tr w:rsidR="000B7361" w:rsidRPr="004024CF" w:rsidTr="004024CF">
        <w:tc>
          <w:tcPr>
            <w:tcW w:w="1630" w:type="dxa"/>
            <w:shd w:val="clear" w:color="auto" w:fill="auto"/>
            <w:vAlign w:val="center"/>
          </w:tcPr>
          <w:p w:rsidR="000B7361" w:rsidRPr="004024CF" w:rsidRDefault="000B7361" w:rsidP="003C5DCC">
            <w:pPr>
              <w:rPr>
                <w:b/>
                <w:sz w:val="16"/>
                <w:szCs w:val="16"/>
              </w:rPr>
            </w:pPr>
            <w:r w:rsidRPr="004024CF">
              <w:rPr>
                <w:b/>
                <w:sz w:val="16"/>
                <w:szCs w:val="16"/>
              </w:rPr>
              <w:t>Grunnforhold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0B7361" w:rsidRPr="004024CF" w:rsidRDefault="000B7361" w:rsidP="003C5DCC">
            <w:pPr>
              <w:rPr>
                <w:sz w:val="16"/>
                <w:szCs w:val="16"/>
              </w:rPr>
            </w:pPr>
            <w:r w:rsidRPr="004024CF">
              <w:rPr>
                <w:sz w:val="16"/>
                <w:szCs w:val="16"/>
              </w:rPr>
              <w:t>Befaring, registrering av jord og berg som avdekkes ved graving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B7361" w:rsidRPr="004024CF" w:rsidRDefault="000B7361" w:rsidP="003C5DCC">
            <w:pPr>
              <w:rPr>
                <w:sz w:val="16"/>
                <w:szCs w:val="16"/>
              </w:rPr>
            </w:pPr>
            <w:r w:rsidRPr="004024CF">
              <w:rPr>
                <w:sz w:val="16"/>
                <w:szCs w:val="16"/>
              </w:rPr>
              <w:t>Kontroll av egenskap til jord og berg i fundamentnivå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0B7361" w:rsidRPr="004024CF" w:rsidRDefault="000B7361" w:rsidP="003C5DCC">
            <w:pPr>
              <w:rPr>
                <w:sz w:val="16"/>
                <w:szCs w:val="16"/>
              </w:rPr>
            </w:pPr>
            <w:r w:rsidRPr="004024CF">
              <w:rPr>
                <w:sz w:val="16"/>
                <w:szCs w:val="16"/>
              </w:rPr>
              <w:t>Ekstra undersøkelser av jord og berg som kan være viktige for konstruksjonen</w:t>
            </w:r>
          </w:p>
        </w:tc>
      </w:tr>
      <w:tr w:rsidR="000B7361" w:rsidRPr="004024CF" w:rsidTr="004024CF">
        <w:tc>
          <w:tcPr>
            <w:tcW w:w="1630" w:type="dxa"/>
            <w:shd w:val="clear" w:color="auto" w:fill="auto"/>
          </w:tcPr>
          <w:p w:rsidR="000B7361" w:rsidRPr="004024CF" w:rsidRDefault="000B7361" w:rsidP="003C5DCC">
            <w:pPr>
              <w:rPr>
                <w:b/>
                <w:sz w:val="16"/>
                <w:szCs w:val="16"/>
              </w:rPr>
            </w:pPr>
            <w:r w:rsidRPr="004024CF">
              <w:rPr>
                <w:b/>
                <w:sz w:val="16"/>
                <w:szCs w:val="16"/>
              </w:rPr>
              <w:t>Grunnvann</w:t>
            </w:r>
          </w:p>
        </w:tc>
        <w:tc>
          <w:tcPr>
            <w:tcW w:w="2468" w:type="dxa"/>
            <w:shd w:val="clear" w:color="auto" w:fill="auto"/>
          </w:tcPr>
          <w:p w:rsidR="000B7361" w:rsidRPr="004024CF" w:rsidRDefault="000B7361" w:rsidP="003C5DCC">
            <w:pPr>
              <w:rPr>
                <w:sz w:val="16"/>
                <w:szCs w:val="16"/>
              </w:rPr>
            </w:pPr>
            <w:r w:rsidRPr="004024CF">
              <w:rPr>
                <w:sz w:val="16"/>
                <w:szCs w:val="16"/>
              </w:rPr>
              <w:t>Dokumentert erfaring</w:t>
            </w:r>
          </w:p>
        </w:tc>
        <w:tc>
          <w:tcPr>
            <w:tcW w:w="5082" w:type="dxa"/>
            <w:gridSpan w:val="2"/>
            <w:shd w:val="clear" w:color="auto" w:fill="auto"/>
          </w:tcPr>
          <w:p w:rsidR="000B7361" w:rsidRPr="004024CF" w:rsidRDefault="000B7361" w:rsidP="004024CF">
            <w:pPr>
              <w:jc w:val="center"/>
              <w:rPr>
                <w:sz w:val="16"/>
                <w:szCs w:val="16"/>
              </w:rPr>
            </w:pPr>
            <w:r w:rsidRPr="004024CF">
              <w:rPr>
                <w:sz w:val="16"/>
                <w:szCs w:val="16"/>
              </w:rPr>
              <w:t>Observasjoner/målinger</w:t>
            </w:r>
          </w:p>
        </w:tc>
      </w:tr>
      <w:tr w:rsidR="000B7361" w:rsidRPr="004024CF" w:rsidTr="004024CF">
        <w:tc>
          <w:tcPr>
            <w:tcW w:w="1630" w:type="dxa"/>
            <w:shd w:val="clear" w:color="auto" w:fill="auto"/>
          </w:tcPr>
          <w:p w:rsidR="000B7361" w:rsidRPr="004024CF" w:rsidRDefault="000B7361" w:rsidP="003C5DCC">
            <w:pPr>
              <w:rPr>
                <w:b/>
                <w:sz w:val="16"/>
                <w:szCs w:val="16"/>
              </w:rPr>
            </w:pPr>
            <w:r w:rsidRPr="004024CF">
              <w:rPr>
                <w:b/>
                <w:sz w:val="16"/>
                <w:szCs w:val="16"/>
              </w:rPr>
              <w:t>Byggeplass</w:t>
            </w:r>
          </w:p>
        </w:tc>
        <w:tc>
          <w:tcPr>
            <w:tcW w:w="2468" w:type="dxa"/>
            <w:shd w:val="clear" w:color="auto" w:fill="auto"/>
          </w:tcPr>
          <w:p w:rsidR="000B7361" w:rsidRPr="004024CF" w:rsidRDefault="000B7361" w:rsidP="003C5DCC">
            <w:pPr>
              <w:rPr>
                <w:sz w:val="16"/>
                <w:szCs w:val="16"/>
              </w:rPr>
            </w:pPr>
            <w:r w:rsidRPr="004024CF">
              <w:rPr>
                <w:sz w:val="16"/>
                <w:szCs w:val="16"/>
              </w:rPr>
              <w:t>Ikke krav til tidsplan</w:t>
            </w:r>
          </w:p>
        </w:tc>
        <w:tc>
          <w:tcPr>
            <w:tcW w:w="5082" w:type="dxa"/>
            <w:gridSpan w:val="2"/>
            <w:shd w:val="clear" w:color="auto" w:fill="auto"/>
          </w:tcPr>
          <w:p w:rsidR="000B7361" w:rsidRPr="004024CF" w:rsidRDefault="000B7361" w:rsidP="003C5DCC">
            <w:pPr>
              <w:rPr>
                <w:sz w:val="16"/>
                <w:szCs w:val="16"/>
              </w:rPr>
            </w:pPr>
            <w:r w:rsidRPr="004024CF">
              <w:rPr>
                <w:sz w:val="16"/>
                <w:szCs w:val="16"/>
              </w:rPr>
              <w:t>Utførelsesrekkefølge angis i prosjekteringsrapport</w:t>
            </w:r>
          </w:p>
        </w:tc>
      </w:tr>
      <w:tr w:rsidR="000B7361" w:rsidRPr="004024CF" w:rsidTr="004024CF">
        <w:tc>
          <w:tcPr>
            <w:tcW w:w="1630" w:type="dxa"/>
            <w:shd w:val="clear" w:color="auto" w:fill="auto"/>
            <w:vAlign w:val="center"/>
          </w:tcPr>
          <w:p w:rsidR="000B7361" w:rsidRPr="004024CF" w:rsidRDefault="000B7361" w:rsidP="003C5DCC">
            <w:pPr>
              <w:rPr>
                <w:b/>
                <w:sz w:val="16"/>
                <w:szCs w:val="16"/>
              </w:rPr>
            </w:pPr>
            <w:proofErr w:type="spellStart"/>
            <w:r w:rsidRPr="004024CF">
              <w:rPr>
                <w:b/>
                <w:sz w:val="16"/>
                <w:szCs w:val="16"/>
              </w:rPr>
              <w:t>Overvaking</w:t>
            </w:r>
            <w:proofErr w:type="spellEnd"/>
          </w:p>
        </w:tc>
        <w:tc>
          <w:tcPr>
            <w:tcW w:w="2468" w:type="dxa"/>
            <w:shd w:val="clear" w:color="auto" w:fill="auto"/>
          </w:tcPr>
          <w:p w:rsidR="000B7361" w:rsidRPr="004024CF" w:rsidRDefault="000B7361" w:rsidP="003C5DCC">
            <w:pPr>
              <w:rPr>
                <w:sz w:val="16"/>
                <w:szCs w:val="16"/>
              </w:rPr>
            </w:pPr>
            <w:r w:rsidRPr="004024CF">
              <w:rPr>
                <w:sz w:val="16"/>
                <w:szCs w:val="16"/>
              </w:rPr>
              <w:t>Enkel, kvalitativ kontroll</w:t>
            </w:r>
          </w:p>
        </w:tc>
        <w:tc>
          <w:tcPr>
            <w:tcW w:w="2379" w:type="dxa"/>
            <w:shd w:val="clear" w:color="auto" w:fill="auto"/>
          </w:tcPr>
          <w:p w:rsidR="000B7361" w:rsidRPr="004024CF" w:rsidRDefault="000B7361" w:rsidP="003C5DCC">
            <w:pPr>
              <w:rPr>
                <w:sz w:val="16"/>
                <w:szCs w:val="16"/>
              </w:rPr>
            </w:pPr>
            <w:r w:rsidRPr="004024CF">
              <w:rPr>
                <w:sz w:val="16"/>
                <w:szCs w:val="16"/>
              </w:rPr>
              <w:t>Måling av bevegelser på utvalgte punkt</w:t>
            </w:r>
          </w:p>
        </w:tc>
        <w:tc>
          <w:tcPr>
            <w:tcW w:w="2703" w:type="dxa"/>
            <w:shd w:val="clear" w:color="auto" w:fill="auto"/>
          </w:tcPr>
          <w:p w:rsidR="000B7361" w:rsidRPr="004024CF" w:rsidRDefault="000B7361" w:rsidP="003C5DCC">
            <w:pPr>
              <w:rPr>
                <w:sz w:val="16"/>
                <w:szCs w:val="16"/>
              </w:rPr>
            </w:pPr>
            <w:r w:rsidRPr="004024CF">
              <w:rPr>
                <w:sz w:val="16"/>
                <w:szCs w:val="16"/>
              </w:rPr>
              <w:t>Måling av bevegelser og analyser av konstruksjon</w:t>
            </w:r>
          </w:p>
        </w:tc>
      </w:tr>
    </w:tbl>
    <w:p w:rsidR="000B7361" w:rsidRPr="00445D30" w:rsidRDefault="000B7361" w:rsidP="000B7361"/>
    <w:p w:rsidR="000B7361" w:rsidRDefault="005A668B" w:rsidP="000B7361">
      <w:pPr>
        <w:rPr>
          <w:i/>
          <w:sz w:val="20"/>
          <w:lang w:val="nn-NO"/>
        </w:rPr>
      </w:pPr>
      <w:r>
        <w:rPr>
          <w:i/>
          <w:sz w:val="20"/>
          <w:lang w:val="nn-NO"/>
        </w:rPr>
        <w:t>HbV220</w:t>
      </w:r>
      <w:r w:rsidR="000B7361" w:rsidRPr="00643F37">
        <w:rPr>
          <w:i/>
          <w:sz w:val="20"/>
          <w:lang w:val="nn-NO"/>
        </w:rPr>
        <w:t>, fig. 0.12</w:t>
      </w:r>
    </w:p>
    <w:p w:rsidR="00FA67C3" w:rsidRDefault="00141B35" w:rsidP="00FA67C3">
      <w:pPr>
        <w:pStyle w:val="Overskrift2"/>
        <w:rPr>
          <w:lang w:val="nn-NO"/>
        </w:rPr>
      </w:pPr>
      <w:bookmarkStart w:id="21" w:name="_Toc447190959"/>
      <w:bookmarkEnd w:id="20"/>
      <w:r>
        <w:rPr>
          <w:lang w:val="nn-NO"/>
        </w:rPr>
        <w:t xml:space="preserve">Portal og </w:t>
      </w:r>
      <w:proofErr w:type="spellStart"/>
      <w:r>
        <w:rPr>
          <w:lang w:val="nn-NO"/>
        </w:rPr>
        <w:t>påhogg</w:t>
      </w:r>
      <w:proofErr w:type="spellEnd"/>
      <w:r>
        <w:rPr>
          <w:lang w:val="nn-NO"/>
        </w:rPr>
        <w:t xml:space="preserve"> sør</w:t>
      </w:r>
      <w:bookmarkEnd w:id="21"/>
    </w:p>
    <w:p w:rsidR="008F5DE0" w:rsidRPr="008F5DE0" w:rsidRDefault="008F5DE0" w:rsidP="008F5DE0">
      <w:pPr>
        <w:rPr>
          <w:lang w:val="nn-NO"/>
        </w:rPr>
      </w:pPr>
    </w:p>
    <w:p w:rsidR="00900274" w:rsidRDefault="008459B6" w:rsidP="00900274">
      <w:pPr>
        <w:rPr>
          <w:lang w:val="nn-NO"/>
        </w:rPr>
      </w:pPr>
      <w:r>
        <w:rPr>
          <w:lang w:val="nn-NO"/>
        </w:rPr>
        <w:t xml:space="preserve">Oversiktskart:  </w:t>
      </w:r>
      <w:r>
        <w:rPr>
          <w:lang w:val="nn-NO"/>
        </w:rPr>
        <w:tab/>
        <w:t>Teik</w:t>
      </w:r>
      <w:r w:rsidR="00900274" w:rsidRPr="00EA7B92">
        <w:rPr>
          <w:lang w:val="nn-NO"/>
        </w:rPr>
        <w:t>n.</w:t>
      </w:r>
      <w:r w:rsidR="00D75426">
        <w:rPr>
          <w:lang w:val="nn-NO"/>
        </w:rPr>
        <w:t xml:space="preserve"> V01</w:t>
      </w:r>
    </w:p>
    <w:p w:rsidR="001A2768" w:rsidRPr="00EA7B92" w:rsidRDefault="001A2768" w:rsidP="00900274">
      <w:pPr>
        <w:rPr>
          <w:lang w:val="nn-NO"/>
        </w:rPr>
      </w:pPr>
      <w:r>
        <w:rPr>
          <w:lang w:val="nn-NO"/>
        </w:rPr>
        <w:t>Lengdeprofil:</w:t>
      </w:r>
      <w:r>
        <w:rPr>
          <w:lang w:val="nn-NO"/>
        </w:rPr>
        <w:tab/>
      </w:r>
      <w:r>
        <w:rPr>
          <w:lang w:val="nn-NO"/>
        </w:rPr>
        <w:tab/>
        <w:t>Teikn. V02</w:t>
      </w:r>
    </w:p>
    <w:p w:rsidR="00900274" w:rsidRPr="00EA7B92" w:rsidRDefault="008459B6" w:rsidP="00900274">
      <w:pPr>
        <w:rPr>
          <w:lang w:val="nn-NO"/>
        </w:rPr>
      </w:pPr>
      <w:r>
        <w:rPr>
          <w:lang w:val="nn-NO"/>
        </w:rPr>
        <w:t>Tverrprofil:</w:t>
      </w:r>
      <w:r>
        <w:rPr>
          <w:lang w:val="nn-NO"/>
        </w:rPr>
        <w:tab/>
      </w:r>
      <w:r>
        <w:rPr>
          <w:lang w:val="nn-NO"/>
        </w:rPr>
        <w:tab/>
        <w:t>Teik</w:t>
      </w:r>
      <w:r w:rsidR="00900274" w:rsidRPr="00EA7B92">
        <w:rPr>
          <w:lang w:val="nn-NO"/>
        </w:rPr>
        <w:t xml:space="preserve">n. </w:t>
      </w:r>
      <w:r w:rsidR="001A2768">
        <w:rPr>
          <w:lang w:val="nn-NO"/>
        </w:rPr>
        <w:t>V03 – V</w:t>
      </w:r>
      <w:r w:rsidR="0099658D">
        <w:rPr>
          <w:lang w:val="nn-NO"/>
        </w:rPr>
        <w:t>06</w:t>
      </w:r>
    </w:p>
    <w:p w:rsidR="00900274" w:rsidRPr="00EA7B92" w:rsidRDefault="00900274" w:rsidP="00900274">
      <w:pPr>
        <w:rPr>
          <w:lang w:val="nn-NO"/>
        </w:rPr>
      </w:pPr>
    </w:p>
    <w:p w:rsidR="00FA67C3" w:rsidRDefault="00FA67C3" w:rsidP="001230BB">
      <w:pPr>
        <w:pStyle w:val="Overskrift3"/>
        <w:rPr>
          <w:lang w:val="nn-NO"/>
        </w:rPr>
      </w:pPr>
      <w:bookmarkStart w:id="22" w:name="_Toc81482644"/>
      <w:bookmarkStart w:id="23" w:name="_Toc81790369"/>
      <w:bookmarkStart w:id="24" w:name="_Toc447190960"/>
      <w:r w:rsidRPr="00EA7B92">
        <w:rPr>
          <w:lang w:val="nn-NO"/>
        </w:rPr>
        <w:t>Grunnforhold</w:t>
      </w:r>
      <w:bookmarkEnd w:id="22"/>
      <w:bookmarkEnd w:id="23"/>
      <w:bookmarkEnd w:id="24"/>
    </w:p>
    <w:p w:rsidR="00D75426" w:rsidRDefault="00D75426" w:rsidP="00D75426">
      <w:pPr>
        <w:rPr>
          <w:lang w:val="nn-NO"/>
        </w:rPr>
      </w:pPr>
    </w:p>
    <w:p w:rsidR="00572FBF" w:rsidRDefault="00A95840" w:rsidP="00D75426">
      <w:pPr>
        <w:rPr>
          <w:lang w:val="nn-NO"/>
        </w:rPr>
      </w:pPr>
      <w:r>
        <w:rPr>
          <w:lang w:val="nn-NO"/>
        </w:rPr>
        <w:t xml:space="preserve">I </w:t>
      </w:r>
      <w:proofErr w:type="spellStart"/>
      <w:r>
        <w:rPr>
          <w:lang w:val="nn-NO"/>
        </w:rPr>
        <w:t>borpunkta</w:t>
      </w:r>
      <w:proofErr w:type="spellEnd"/>
      <w:r>
        <w:rPr>
          <w:lang w:val="nn-NO"/>
        </w:rPr>
        <w:t xml:space="preserve"> 280 – 285, profil 29420 – 29460, er det 5,5 – 6,3 m til berg. I 286 og 287, profil 29480, er det 3,3 og 2,9 m til berg. Frå om lag profil 29490 er det berg i dagen.</w:t>
      </w:r>
    </w:p>
    <w:p w:rsidR="00830003" w:rsidRDefault="00830003" w:rsidP="00D75426">
      <w:pPr>
        <w:rPr>
          <w:lang w:val="nn-NO"/>
        </w:rPr>
      </w:pPr>
    </w:p>
    <w:p w:rsidR="008342D9" w:rsidRDefault="008342D9" w:rsidP="00D75426">
      <w:pPr>
        <w:rPr>
          <w:lang w:val="nn-NO"/>
        </w:rPr>
      </w:pPr>
      <w:r>
        <w:rPr>
          <w:lang w:val="nn-NO"/>
        </w:rPr>
        <w:t>Lausmassen blir, ut frå sonderingane, tolka som 0,2 – 1,0 m myr over morene.</w:t>
      </w:r>
      <w:r w:rsidR="00830003">
        <w:rPr>
          <w:lang w:val="nn-NO"/>
        </w:rPr>
        <w:t xml:space="preserve"> </w:t>
      </w:r>
      <w:r w:rsidR="004A62EA">
        <w:rPr>
          <w:lang w:val="nn-NO"/>
        </w:rPr>
        <w:t xml:space="preserve">Siktekurvene frå pkt. 280 og 281 viser </w:t>
      </w:r>
      <w:proofErr w:type="spellStart"/>
      <w:r w:rsidR="004A62EA">
        <w:rPr>
          <w:lang w:val="nn-NO"/>
        </w:rPr>
        <w:t>velgradert</w:t>
      </w:r>
      <w:proofErr w:type="spellEnd"/>
      <w:r w:rsidR="004A62EA">
        <w:rPr>
          <w:lang w:val="nn-NO"/>
        </w:rPr>
        <w:t xml:space="preserve"> materiale i telegruppe T1 – T2 bortsett frå nivå 2,3 – 4,0 m under terreng i pkt. 281. Der er det </w:t>
      </w:r>
      <w:proofErr w:type="spellStart"/>
      <w:r w:rsidR="004A62EA">
        <w:rPr>
          <w:lang w:val="nn-NO"/>
        </w:rPr>
        <w:t>sandig</w:t>
      </w:r>
      <w:proofErr w:type="spellEnd"/>
      <w:r w:rsidR="004A62EA">
        <w:rPr>
          <w:lang w:val="nn-NO"/>
        </w:rPr>
        <w:t xml:space="preserve"> </w:t>
      </w:r>
      <w:proofErr w:type="spellStart"/>
      <w:r w:rsidR="004A62EA">
        <w:rPr>
          <w:lang w:val="nn-NO"/>
        </w:rPr>
        <w:t>siltig</w:t>
      </w:r>
      <w:proofErr w:type="spellEnd"/>
      <w:r w:rsidR="004A62EA">
        <w:rPr>
          <w:lang w:val="nn-NO"/>
        </w:rPr>
        <w:t xml:space="preserve"> materiale i telegruppe T4.</w:t>
      </w:r>
    </w:p>
    <w:p w:rsidR="00572FBF" w:rsidRDefault="004F0379" w:rsidP="00572FBF">
      <w:pPr>
        <w:pStyle w:val="Overskrift3"/>
        <w:rPr>
          <w:lang w:val="nn-NO"/>
        </w:rPr>
      </w:pPr>
      <w:bookmarkStart w:id="25" w:name="_Toc447190961"/>
      <w:proofErr w:type="spellStart"/>
      <w:r>
        <w:rPr>
          <w:lang w:val="nn-NO"/>
        </w:rPr>
        <w:t>Påhogg</w:t>
      </w:r>
      <w:proofErr w:type="spellEnd"/>
      <w:r>
        <w:rPr>
          <w:lang w:val="nn-NO"/>
        </w:rPr>
        <w:t xml:space="preserve"> i berg og </w:t>
      </w:r>
      <w:proofErr w:type="spellStart"/>
      <w:r>
        <w:rPr>
          <w:lang w:val="nn-NO"/>
        </w:rPr>
        <w:t>fundamen</w:t>
      </w:r>
      <w:r w:rsidR="008342D9">
        <w:rPr>
          <w:lang w:val="nn-NO"/>
        </w:rPr>
        <w:t>tering</w:t>
      </w:r>
      <w:proofErr w:type="spellEnd"/>
      <w:r w:rsidR="008342D9">
        <w:rPr>
          <w:lang w:val="nn-NO"/>
        </w:rPr>
        <w:t xml:space="preserve"> av portal</w:t>
      </w:r>
      <w:bookmarkEnd w:id="25"/>
    </w:p>
    <w:p w:rsidR="009657EA" w:rsidRDefault="009657EA" w:rsidP="009657EA">
      <w:pPr>
        <w:rPr>
          <w:lang w:val="nn-NO"/>
        </w:rPr>
      </w:pPr>
    </w:p>
    <w:p w:rsidR="009657EA" w:rsidRDefault="004F0379" w:rsidP="009657EA">
      <w:pPr>
        <w:rPr>
          <w:lang w:val="nn-NO"/>
        </w:rPr>
      </w:pPr>
      <w:r>
        <w:rPr>
          <w:lang w:val="nn-NO"/>
        </w:rPr>
        <w:t xml:space="preserve">Det vil vere nok </w:t>
      </w:r>
      <w:proofErr w:type="spellStart"/>
      <w:r>
        <w:rPr>
          <w:lang w:val="nn-NO"/>
        </w:rPr>
        <w:t>bergoverdekning</w:t>
      </w:r>
      <w:proofErr w:type="spellEnd"/>
      <w:r>
        <w:rPr>
          <w:lang w:val="nn-NO"/>
        </w:rPr>
        <w:t xml:space="preserve"> til </w:t>
      </w:r>
      <w:proofErr w:type="spellStart"/>
      <w:r>
        <w:rPr>
          <w:lang w:val="nn-NO"/>
        </w:rPr>
        <w:t>påhogg</w:t>
      </w:r>
      <w:proofErr w:type="spellEnd"/>
      <w:r>
        <w:rPr>
          <w:lang w:val="nn-NO"/>
        </w:rPr>
        <w:t xml:space="preserve"> ved profil 29490 eller litt etter.</w:t>
      </w:r>
    </w:p>
    <w:p w:rsidR="004F0379" w:rsidRDefault="004F0379" w:rsidP="009657EA">
      <w:pPr>
        <w:rPr>
          <w:lang w:val="nn-NO"/>
        </w:rPr>
      </w:pPr>
    </w:p>
    <w:p w:rsidR="004F0379" w:rsidRPr="009657EA" w:rsidRDefault="004F0379" w:rsidP="009657EA">
      <w:pPr>
        <w:rPr>
          <w:lang w:val="nn-NO"/>
        </w:rPr>
      </w:pPr>
      <w:r>
        <w:rPr>
          <w:lang w:val="nn-NO"/>
        </w:rPr>
        <w:t xml:space="preserve">Dersom betongportalen startar ved profil 29420, vil fundamenta </w:t>
      </w:r>
      <w:r w:rsidR="004A62EA">
        <w:rPr>
          <w:lang w:val="nn-NO"/>
        </w:rPr>
        <w:t xml:space="preserve">sannsynlegvis </w:t>
      </w:r>
      <w:r>
        <w:rPr>
          <w:lang w:val="nn-NO"/>
        </w:rPr>
        <w:t>komme under bergnivå i heile lengda. Ein kan fundamentere portalen direkte på berg, eller på pukkpute over berg.</w:t>
      </w:r>
    </w:p>
    <w:p w:rsidR="00FA67C3" w:rsidRDefault="00FA67C3" w:rsidP="001230BB">
      <w:pPr>
        <w:pStyle w:val="Overskrift3"/>
        <w:rPr>
          <w:lang w:val="nn-NO"/>
        </w:rPr>
      </w:pPr>
      <w:bookmarkStart w:id="26" w:name="_Toc81482646"/>
      <w:bookmarkStart w:id="27" w:name="_Toc81790371"/>
      <w:bookmarkStart w:id="28" w:name="_Toc447190962"/>
      <w:r w:rsidRPr="00EA7B92">
        <w:rPr>
          <w:lang w:val="nn-NO"/>
        </w:rPr>
        <w:t>Stabilitetsforhold</w:t>
      </w:r>
      <w:bookmarkEnd w:id="26"/>
      <w:bookmarkEnd w:id="27"/>
      <w:bookmarkEnd w:id="28"/>
    </w:p>
    <w:p w:rsidR="0078354D" w:rsidRDefault="0078354D" w:rsidP="0078354D">
      <w:pPr>
        <w:rPr>
          <w:lang w:val="nn-NO"/>
        </w:rPr>
      </w:pPr>
    </w:p>
    <w:p w:rsidR="006F3826" w:rsidRDefault="006F3826" w:rsidP="0078354D">
      <w:pPr>
        <w:rPr>
          <w:lang w:val="nn-NO"/>
        </w:rPr>
      </w:pPr>
      <w:r>
        <w:rPr>
          <w:lang w:val="nn-NO"/>
        </w:rPr>
        <w:t xml:space="preserve">I byggegropa for portalen, kan ein grave skråningane med helling 1:1. Permanente skråningar i </w:t>
      </w:r>
      <w:proofErr w:type="spellStart"/>
      <w:r>
        <w:rPr>
          <w:lang w:val="nn-NO"/>
        </w:rPr>
        <w:t>forskjeringa</w:t>
      </w:r>
      <w:proofErr w:type="spellEnd"/>
      <w:r>
        <w:rPr>
          <w:lang w:val="nn-NO"/>
        </w:rPr>
        <w:t xml:space="preserve"> bør ha helling 1:2.</w:t>
      </w:r>
      <w:r w:rsidR="004A62EA">
        <w:rPr>
          <w:lang w:val="nn-NO"/>
        </w:rPr>
        <w:t xml:space="preserve"> Utstrøymande vatn kan gi graving i </w:t>
      </w:r>
      <w:proofErr w:type="spellStart"/>
      <w:r w:rsidR="004A62EA">
        <w:rPr>
          <w:lang w:val="nn-NO"/>
        </w:rPr>
        <w:t>sandig</w:t>
      </w:r>
      <w:proofErr w:type="spellEnd"/>
      <w:r w:rsidR="004A62EA">
        <w:rPr>
          <w:lang w:val="nn-NO"/>
        </w:rPr>
        <w:t xml:space="preserve"> og </w:t>
      </w:r>
      <w:proofErr w:type="spellStart"/>
      <w:r w:rsidR="004A62EA">
        <w:rPr>
          <w:lang w:val="nn-NO"/>
        </w:rPr>
        <w:t>siltig</w:t>
      </w:r>
      <w:proofErr w:type="spellEnd"/>
      <w:r w:rsidR="004A62EA">
        <w:rPr>
          <w:lang w:val="nn-NO"/>
        </w:rPr>
        <w:t xml:space="preserve"> materiale. I så fall kan ein sikre overflata med steinplastring.</w:t>
      </w:r>
    </w:p>
    <w:p w:rsidR="00FA67C3" w:rsidRDefault="00FA67C3" w:rsidP="00FA67C3">
      <w:pPr>
        <w:rPr>
          <w:lang w:val="nn-NO"/>
        </w:rPr>
      </w:pPr>
    </w:p>
    <w:p w:rsidR="006069B9" w:rsidRDefault="00141B35" w:rsidP="006069B9">
      <w:pPr>
        <w:pStyle w:val="Overskrift2"/>
        <w:rPr>
          <w:lang w:val="nn-NO"/>
        </w:rPr>
      </w:pPr>
      <w:bookmarkStart w:id="29" w:name="_Toc447190963"/>
      <w:r>
        <w:rPr>
          <w:lang w:val="nn-NO"/>
        </w:rPr>
        <w:lastRenderedPageBreak/>
        <w:t xml:space="preserve">Portal og </w:t>
      </w:r>
      <w:proofErr w:type="spellStart"/>
      <w:r>
        <w:rPr>
          <w:lang w:val="nn-NO"/>
        </w:rPr>
        <w:t>påhogg</w:t>
      </w:r>
      <w:proofErr w:type="spellEnd"/>
      <w:r>
        <w:rPr>
          <w:lang w:val="nn-NO"/>
        </w:rPr>
        <w:t xml:space="preserve"> nord</w:t>
      </w:r>
      <w:bookmarkEnd w:id="29"/>
      <w:r w:rsidR="006069B9" w:rsidRPr="00EA7B92">
        <w:rPr>
          <w:lang w:val="nn-NO"/>
        </w:rPr>
        <w:t xml:space="preserve"> </w:t>
      </w:r>
    </w:p>
    <w:p w:rsidR="00557CE6" w:rsidRPr="00557CE6" w:rsidRDefault="00557CE6" w:rsidP="00557CE6">
      <w:pPr>
        <w:rPr>
          <w:lang w:val="nn-NO"/>
        </w:rPr>
      </w:pPr>
    </w:p>
    <w:p w:rsidR="00900274" w:rsidRDefault="008459B6" w:rsidP="00900274">
      <w:pPr>
        <w:rPr>
          <w:lang w:val="nn-NO"/>
        </w:rPr>
      </w:pPr>
      <w:r>
        <w:rPr>
          <w:lang w:val="nn-NO"/>
        </w:rPr>
        <w:t xml:space="preserve">Oversiktskart:  </w:t>
      </w:r>
      <w:r>
        <w:rPr>
          <w:lang w:val="nn-NO"/>
        </w:rPr>
        <w:tab/>
        <w:t>Teik</w:t>
      </w:r>
      <w:r w:rsidR="00900274" w:rsidRPr="00EA7B92">
        <w:rPr>
          <w:lang w:val="nn-NO"/>
        </w:rPr>
        <w:t>n.</w:t>
      </w:r>
      <w:r w:rsidR="00F54B22" w:rsidRPr="00EA7B92">
        <w:rPr>
          <w:lang w:val="nn-NO"/>
        </w:rPr>
        <w:tab/>
      </w:r>
      <w:r w:rsidR="00C70FEA">
        <w:rPr>
          <w:lang w:val="nn-NO"/>
        </w:rPr>
        <w:t>V01</w:t>
      </w:r>
    </w:p>
    <w:p w:rsidR="001A2768" w:rsidRPr="00EA7B92" w:rsidRDefault="001A2768" w:rsidP="00900274">
      <w:pPr>
        <w:rPr>
          <w:lang w:val="nn-NO"/>
        </w:rPr>
      </w:pPr>
      <w:r>
        <w:rPr>
          <w:lang w:val="nn-NO"/>
        </w:rPr>
        <w:t>Lengdeprofil:</w:t>
      </w:r>
      <w:r>
        <w:rPr>
          <w:lang w:val="nn-NO"/>
        </w:rPr>
        <w:tab/>
      </w:r>
      <w:r>
        <w:rPr>
          <w:lang w:val="nn-NO"/>
        </w:rPr>
        <w:tab/>
        <w:t>Teikn. V02</w:t>
      </w:r>
    </w:p>
    <w:p w:rsidR="00900274" w:rsidRPr="00EA7B92" w:rsidRDefault="008459B6" w:rsidP="00900274">
      <w:pPr>
        <w:rPr>
          <w:lang w:val="nn-NO"/>
        </w:rPr>
      </w:pPr>
      <w:r>
        <w:rPr>
          <w:lang w:val="nn-NO"/>
        </w:rPr>
        <w:t>Tverrprofil:</w:t>
      </w:r>
      <w:r>
        <w:rPr>
          <w:lang w:val="nn-NO"/>
        </w:rPr>
        <w:tab/>
      </w:r>
      <w:r>
        <w:rPr>
          <w:lang w:val="nn-NO"/>
        </w:rPr>
        <w:tab/>
        <w:t>Teik</w:t>
      </w:r>
      <w:r w:rsidR="00900274" w:rsidRPr="00EA7B92">
        <w:rPr>
          <w:lang w:val="nn-NO"/>
        </w:rPr>
        <w:t xml:space="preserve">n. </w:t>
      </w:r>
      <w:r w:rsidR="00F54B22" w:rsidRPr="00EA7B92">
        <w:rPr>
          <w:lang w:val="nn-NO"/>
        </w:rPr>
        <w:tab/>
      </w:r>
      <w:r w:rsidR="0099658D">
        <w:rPr>
          <w:lang w:val="nn-NO"/>
        </w:rPr>
        <w:t>V06 – V07</w:t>
      </w:r>
    </w:p>
    <w:p w:rsidR="006069B9" w:rsidRDefault="006069B9" w:rsidP="001230BB">
      <w:pPr>
        <w:pStyle w:val="Overskrift3"/>
        <w:rPr>
          <w:lang w:val="nn-NO"/>
        </w:rPr>
      </w:pPr>
      <w:bookmarkStart w:id="30" w:name="_Toc81482650"/>
      <w:bookmarkStart w:id="31" w:name="_Toc81790375"/>
      <w:bookmarkStart w:id="32" w:name="_Toc447190964"/>
      <w:r w:rsidRPr="00EA7B92">
        <w:rPr>
          <w:lang w:val="nn-NO"/>
        </w:rPr>
        <w:t>Grunnforhold</w:t>
      </w:r>
      <w:bookmarkEnd w:id="30"/>
      <w:bookmarkEnd w:id="31"/>
      <w:bookmarkEnd w:id="32"/>
    </w:p>
    <w:p w:rsidR="00C70FEA" w:rsidRDefault="00C70FEA" w:rsidP="00C70FEA">
      <w:pPr>
        <w:rPr>
          <w:lang w:val="nn-NO"/>
        </w:rPr>
      </w:pPr>
    </w:p>
    <w:p w:rsidR="006F3826" w:rsidRDefault="006F3826" w:rsidP="006F3826">
      <w:pPr>
        <w:rPr>
          <w:lang w:val="nn-NO"/>
        </w:rPr>
      </w:pPr>
      <w:r>
        <w:rPr>
          <w:lang w:val="nn-NO"/>
        </w:rPr>
        <w:t>I punkta 288 og 289, profil 29600 på nordsida av tunnelen, er det 0,9 og ca. 1,7 m til berg.</w:t>
      </w:r>
    </w:p>
    <w:p w:rsidR="006F3826" w:rsidRDefault="006F3826" w:rsidP="00C70FEA">
      <w:pPr>
        <w:rPr>
          <w:lang w:val="nn-NO"/>
        </w:rPr>
      </w:pPr>
    </w:p>
    <w:p w:rsidR="00572FBF" w:rsidRDefault="006F3826" w:rsidP="00C70FEA">
      <w:pPr>
        <w:rPr>
          <w:lang w:val="nn-NO"/>
        </w:rPr>
      </w:pPr>
      <w:r>
        <w:rPr>
          <w:lang w:val="nn-NO"/>
        </w:rPr>
        <w:t>I dei gamle boringane profil 29660 og 29705 er det 3,2 og 4,2 m lausmasse.</w:t>
      </w:r>
    </w:p>
    <w:p w:rsidR="006F3826" w:rsidRDefault="006F3826" w:rsidP="006F3826">
      <w:pPr>
        <w:pStyle w:val="Overskrift3"/>
        <w:rPr>
          <w:lang w:val="nn-NO"/>
        </w:rPr>
      </w:pPr>
      <w:bookmarkStart w:id="33" w:name="_Toc447190965"/>
      <w:proofErr w:type="spellStart"/>
      <w:r>
        <w:rPr>
          <w:lang w:val="nn-NO"/>
        </w:rPr>
        <w:t>Påhogg</w:t>
      </w:r>
      <w:proofErr w:type="spellEnd"/>
      <w:r>
        <w:rPr>
          <w:lang w:val="nn-NO"/>
        </w:rPr>
        <w:t xml:space="preserve"> i berg og </w:t>
      </w:r>
      <w:proofErr w:type="spellStart"/>
      <w:r>
        <w:rPr>
          <w:lang w:val="nn-NO"/>
        </w:rPr>
        <w:t>fundamentering</w:t>
      </w:r>
      <w:proofErr w:type="spellEnd"/>
      <w:r>
        <w:rPr>
          <w:lang w:val="nn-NO"/>
        </w:rPr>
        <w:t xml:space="preserve"> av portal</w:t>
      </w:r>
      <w:bookmarkEnd w:id="33"/>
    </w:p>
    <w:p w:rsidR="006F3826" w:rsidRDefault="006F3826" w:rsidP="006F3826">
      <w:pPr>
        <w:rPr>
          <w:lang w:val="nn-NO"/>
        </w:rPr>
      </w:pPr>
    </w:p>
    <w:p w:rsidR="006F3826" w:rsidRDefault="006F3826" w:rsidP="006F3826">
      <w:pPr>
        <w:rPr>
          <w:lang w:val="nn-NO"/>
        </w:rPr>
      </w:pPr>
      <w:r>
        <w:rPr>
          <w:lang w:val="nn-NO"/>
        </w:rPr>
        <w:t xml:space="preserve">Det skal ligge til rette for </w:t>
      </w:r>
      <w:proofErr w:type="spellStart"/>
      <w:r>
        <w:rPr>
          <w:lang w:val="nn-NO"/>
        </w:rPr>
        <w:t>påhogg</w:t>
      </w:r>
      <w:proofErr w:type="spellEnd"/>
      <w:r>
        <w:rPr>
          <w:lang w:val="nn-NO"/>
        </w:rPr>
        <w:t xml:space="preserve"> om lag profil 29570. For ein ordinær portal, vil fundamenta komme under bergnivå.</w:t>
      </w:r>
    </w:p>
    <w:p w:rsidR="006F3826" w:rsidRDefault="006F3826" w:rsidP="006F3826">
      <w:pPr>
        <w:rPr>
          <w:lang w:val="nn-NO"/>
        </w:rPr>
      </w:pPr>
    </w:p>
    <w:p w:rsidR="00572FBF" w:rsidRPr="00C70FEA" w:rsidRDefault="006F3826" w:rsidP="00C70FEA">
      <w:pPr>
        <w:rPr>
          <w:lang w:val="nn-NO"/>
        </w:rPr>
      </w:pPr>
      <w:r>
        <w:rPr>
          <w:lang w:val="nn-NO"/>
        </w:rPr>
        <w:t xml:space="preserve">Mesteparten av massen i </w:t>
      </w:r>
      <w:proofErr w:type="spellStart"/>
      <w:r>
        <w:rPr>
          <w:lang w:val="nn-NO"/>
        </w:rPr>
        <w:t>forskjeringa</w:t>
      </w:r>
      <w:proofErr w:type="spellEnd"/>
      <w:r>
        <w:rPr>
          <w:lang w:val="nn-NO"/>
        </w:rPr>
        <w:t xml:space="preserve"> vil vere berg. </w:t>
      </w:r>
      <w:r w:rsidR="008C4DE1">
        <w:rPr>
          <w:lang w:val="nn-NO"/>
        </w:rPr>
        <w:t>Om lag frå profil 29630 til 29660 vil det bli rein lausmasseskjering.</w:t>
      </w:r>
    </w:p>
    <w:p w:rsidR="006069B9" w:rsidRDefault="006069B9" w:rsidP="001230BB">
      <w:pPr>
        <w:pStyle w:val="Overskrift3"/>
        <w:rPr>
          <w:lang w:val="nn-NO"/>
        </w:rPr>
      </w:pPr>
      <w:bookmarkStart w:id="34" w:name="_Toc81482652"/>
      <w:bookmarkStart w:id="35" w:name="_Toc81790377"/>
      <w:bookmarkStart w:id="36" w:name="_Toc447190966"/>
      <w:r w:rsidRPr="00EA7B92">
        <w:rPr>
          <w:lang w:val="nn-NO"/>
        </w:rPr>
        <w:t>Stabilitetsforhold</w:t>
      </w:r>
      <w:bookmarkEnd w:id="34"/>
      <w:bookmarkEnd w:id="35"/>
      <w:bookmarkEnd w:id="36"/>
    </w:p>
    <w:p w:rsidR="00D72581" w:rsidRDefault="00D72581" w:rsidP="00D72581">
      <w:pPr>
        <w:rPr>
          <w:lang w:val="nn-NO"/>
        </w:rPr>
      </w:pPr>
    </w:p>
    <w:p w:rsidR="00274D5B" w:rsidRDefault="0099658D" w:rsidP="00274D5B">
      <w:pPr>
        <w:rPr>
          <w:lang w:val="nn-NO"/>
        </w:rPr>
      </w:pPr>
      <w:r>
        <w:rPr>
          <w:lang w:val="nn-NO"/>
        </w:rPr>
        <w:t>Lausmasseskråningane vil vere stabile med helling 1:2</w:t>
      </w:r>
      <w:r w:rsidR="00002955">
        <w:rPr>
          <w:lang w:val="nn-NO"/>
        </w:rPr>
        <w:t>.</w:t>
      </w:r>
    </w:p>
    <w:p w:rsidR="00184902" w:rsidRPr="00EA7B92" w:rsidRDefault="00184902" w:rsidP="00184902">
      <w:pPr>
        <w:rPr>
          <w:lang w:val="nn-NO"/>
        </w:rPr>
      </w:pPr>
    </w:p>
    <w:p w:rsidR="00900274" w:rsidRPr="00EA7B92" w:rsidRDefault="0062383C" w:rsidP="00900274">
      <w:pPr>
        <w:pStyle w:val="Overskrift1"/>
        <w:rPr>
          <w:lang w:val="nn-NO"/>
        </w:rPr>
      </w:pPr>
      <w:bookmarkStart w:id="37" w:name="_Toc447190967"/>
      <w:r w:rsidRPr="00EA7B92">
        <w:rPr>
          <w:lang w:val="nn-NO"/>
        </w:rPr>
        <w:t>REFERANSA</w:t>
      </w:r>
      <w:r w:rsidR="00900274" w:rsidRPr="00EA7B92">
        <w:rPr>
          <w:lang w:val="nn-NO"/>
        </w:rPr>
        <w:t>R</w:t>
      </w:r>
      <w:bookmarkEnd w:id="37"/>
    </w:p>
    <w:p w:rsidR="00F116D5" w:rsidRDefault="00F116D5" w:rsidP="00F116D5">
      <w:pPr>
        <w:rPr>
          <w:lang w:val="nn-NO"/>
        </w:rPr>
      </w:pPr>
    </w:p>
    <w:p w:rsidR="000B7361" w:rsidRDefault="000B7361" w:rsidP="000B7361">
      <w:pPr>
        <w:rPr>
          <w:lang w:val="nn-NO"/>
        </w:rPr>
      </w:pPr>
      <w:r w:rsidRPr="00942463">
        <w:rPr>
          <w:lang w:val="nn-NO"/>
        </w:rPr>
        <w:t>NS-EN 1997-1:2004+NA:2008 ”</w:t>
      </w:r>
      <w:proofErr w:type="spellStart"/>
      <w:r w:rsidRPr="00942463">
        <w:rPr>
          <w:i/>
          <w:lang w:val="nn-NO"/>
        </w:rPr>
        <w:t>Eurocode</w:t>
      </w:r>
      <w:proofErr w:type="spellEnd"/>
      <w:r w:rsidRPr="00942463">
        <w:rPr>
          <w:i/>
          <w:lang w:val="nn-NO"/>
        </w:rPr>
        <w:t xml:space="preserve"> 7:</w:t>
      </w:r>
      <w:r w:rsidRPr="00942463">
        <w:rPr>
          <w:lang w:val="nn-NO"/>
        </w:rPr>
        <w:t xml:space="preserve"> </w:t>
      </w:r>
      <w:proofErr w:type="spellStart"/>
      <w:r w:rsidRPr="00942463">
        <w:rPr>
          <w:i/>
          <w:lang w:val="nn-NO"/>
        </w:rPr>
        <w:t>Geoteknisk</w:t>
      </w:r>
      <w:proofErr w:type="spellEnd"/>
      <w:r w:rsidRPr="00942463">
        <w:rPr>
          <w:i/>
          <w:lang w:val="nn-NO"/>
        </w:rPr>
        <w:t xml:space="preserve"> </w:t>
      </w:r>
      <w:proofErr w:type="spellStart"/>
      <w:r w:rsidRPr="00942463">
        <w:rPr>
          <w:i/>
          <w:lang w:val="nn-NO"/>
        </w:rPr>
        <w:t>prosjektering</w:t>
      </w:r>
      <w:proofErr w:type="spellEnd"/>
      <w:r w:rsidRPr="00942463">
        <w:rPr>
          <w:i/>
          <w:lang w:val="nn-NO"/>
        </w:rPr>
        <w:t>, Del 1: Allmenne regler</w:t>
      </w:r>
      <w:r w:rsidRPr="00942463">
        <w:rPr>
          <w:lang w:val="nn-NO"/>
        </w:rPr>
        <w:t>”</w:t>
      </w:r>
    </w:p>
    <w:p w:rsidR="000B7361" w:rsidRDefault="000B7361" w:rsidP="000B7361">
      <w:pPr>
        <w:rPr>
          <w:lang w:val="nn-NO"/>
        </w:rPr>
      </w:pPr>
      <w:r w:rsidRPr="00942463">
        <w:rPr>
          <w:lang w:val="nn-NO"/>
        </w:rPr>
        <w:t>NS-EN 1997-2:2008 ”</w:t>
      </w:r>
      <w:proofErr w:type="spellStart"/>
      <w:r w:rsidRPr="00942463">
        <w:rPr>
          <w:i/>
          <w:lang w:val="nn-NO"/>
        </w:rPr>
        <w:t>Eurocode</w:t>
      </w:r>
      <w:proofErr w:type="spellEnd"/>
      <w:r w:rsidRPr="00942463">
        <w:rPr>
          <w:i/>
          <w:lang w:val="nn-NO"/>
        </w:rPr>
        <w:t xml:space="preserve"> 7:</w:t>
      </w:r>
      <w:r w:rsidRPr="00942463">
        <w:rPr>
          <w:lang w:val="nn-NO"/>
        </w:rPr>
        <w:t xml:space="preserve"> </w:t>
      </w:r>
      <w:proofErr w:type="spellStart"/>
      <w:r w:rsidRPr="00942463">
        <w:rPr>
          <w:i/>
          <w:lang w:val="nn-NO"/>
        </w:rPr>
        <w:t>Geoteknisk</w:t>
      </w:r>
      <w:proofErr w:type="spellEnd"/>
      <w:r w:rsidRPr="00942463">
        <w:rPr>
          <w:i/>
          <w:lang w:val="nn-NO"/>
        </w:rPr>
        <w:t xml:space="preserve"> </w:t>
      </w:r>
      <w:proofErr w:type="spellStart"/>
      <w:r w:rsidRPr="00942463">
        <w:rPr>
          <w:i/>
          <w:lang w:val="nn-NO"/>
        </w:rPr>
        <w:t>prosjektering</w:t>
      </w:r>
      <w:proofErr w:type="spellEnd"/>
      <w:r w:rsidRPr="00942463">
        <w:rPr>
          <w:i/>
          <w:lang w:val="nn-NO"/>
        </w:rPr>
        <w:t xml:space="preserve">, Del 2: Regler basert på </w:t>
      </w:r>
      <w:proofErr w:type="spellStart"/>
      <w:r w:rsidRPr="00942463">
        <w:rPr>
          <w:i/>
          <w:lang w:val="nn-NO"/>
        </w:rPr>
        <w:t>grunnundersøkelser</w:t>
      </w:r>
      <w:proofErr w:type="spellEnd"/>
      <w:r w:rsidRPr="00942463">
        <w:rPr>
          <w:i/>
          <w:lang w:val="nn-NO"/>
        </w:rPr>
        <w:t xml:space="preserve"> og laboratorieprøver</w:t>
      </w:r>
      <w:r w:rsidRPr="00942463">
        <w:rPr>
          <w:lang w:val="nn-NO"/>
        </w:rPr>
        <w:t>”</w:t>
      </w:r>
    </w:p>
    <w:p w:rsidR="000B7361" w:rsidRPr="00EA7B92" w:rsidRDefault="000B7361" w:rsidP="00F116D5">
      <w:pPr>
        <w:rPr>
          <w:lang w:val="nn-NO"/>
        </w:rPr>
      </w:pPr>
    </w:p>
    <w:p w:rsidR="00F116D5" w:rsidRPr="00EA7B92" w:rsidRDefault="00F116D5" w:rsidP="00F116D5">
      <w:pPr>
        <w:rPr>
          <w:lang w:val="nn-NO"/>
        </w:rPr>
      </w:pPr>
    </w:p>
    <w:p w:rsidR="00F116D5" w:rsidRPr="00FE7C23" w:rsidRDefault="00F116D5" w:rsidP="00F116D5">
      <w:r w:rsidRPr="00FE7C23">
        <w:rPr>
          <w:b/>
        </w:rPr>
        <w:t xml:space="preserve">Statens vegvesen </w:t>
      </w:r>
      <w:r w:rsidR="00EB5439" w:rsidRPr="00FE7C23">
        <w:t>(2005</w:t>
      </w:r>
      <w:r w:rsidRPr="00FE7C23">
        <w:t xml:space="preserve">): </w:t>
      </w:r>
      <w:r w:rsidR="00A82F1A" w:rsidRPr="00FE7C23">
        <w:t>Laboratorieundersøkelser</w:t>
      </w:r>
      <w:r w:rsidR="00FE7C23">
        <w:t>. Ha</w:t>
      </w:r>
      <w:r w:rsidR="00FE7C23" w:rsidRPr="00FE7C23">
        <w:t>ndbok R210</w:t>
      </w:r>
      <w:r w:rsidR="0041712D" w:rsidRPr="00FE7C23">
        <w:t>.</w:t>
      </w:r>
    </w:p>
    <w:p w:rsidR="00F116D5" w:rsidRPr="00FE7C23" w:rsidRDefault="00F116D5" w:rsidP="00F116D5">
      <w:pPr>
        <w:rPr>
          <w:b/>
        </w:rPr>
      </w:pPr>
    </w:p>
    <w:p w:rsidR="00F116D5" w:rsidRPr="00EA7B92" w:rsidRDefault="00F116D5" w:rsidP="00F116D5">
      <w:pPr>
        <w:rPr>
          <w:lang w:val="nn-NO"/>
        </w:rPr>
      </w:pPr>
      <w:r w:rsidRPr="00EA7B92">
        <w:rPr>
          <w:b/>
          <w:lang w:val="nn-NO"/>
        </w:rPr>
        <w:t xml:space="preserve">Statens vegvesen </w:t>
      </w:r>
      <w:r w:rsidRPr="00EA7B92">
        <w:rPr>
          <w:lang w:val="nn-NO"/>
        </w:rPr>
        <w:t>(199</w:t>
      </w:r>
      <w:r w:rsidR="00A82F1A" w:rsidRPr="00EA7B92">
        <w:rPr>
          <w:lang w:val="nn-NO"/>
        </w:rPr>
        <w:t>7</w:t>
      </w:r>
      <w:r w:rsidRPr="00EA7B92">
        <w:rPr>
          <w:lang w:val="nn-NO"/>
        </w:rPr>
        <w:t xml:space="preserve">): </w:t>
      </w:r>
      <w:proofErr w:type="spellStart"/>
      <w:r w:rsidR="00A82F1A" w:rsidRPr="00EA7B92">
        <w:rPr>
          <w:lang w:val="nn-NO"/>
        </w:rPr>
        <w:t>Feltundersøkelser</w:t>
      </w:r>
      <w:proofErr w:type="spellEnd"/>
      <w:r w:rsidR="00FE7C23">
        <w:rPr>
          <w:lang w:val="nn-NO"/>
        </w:rPr>
        <w:t>. Handbok R211</w:t>
      </w:r>
      <w:r w:rsidR="0041712D">
        <w:rPr>
          <w:lang w:val="nn-NO"/>
        </w:rPr>
        <w:t>.</w:t>
      </w:r>
    </w:p>
    <w:p w:rsidR="00F116D5" w:rsidRPr="00EA7B92" w:rsidRDefault="00F116D5" w:rsidP="00F116D5">
      <w:pPr>
        <w:rPr>
          <w:b/>
          <w:lang w:val="nn-NO"/>
        </w:rPr>
      </w:pPr>
    </w:p>
    <w:p w:rsidR="00F116D5" w:rsidRPr="00445D30" w:rsidRDefault="00F116D5" w:rsidP="00F116D5">
      <w:r w:rsidRPr="00445D30">
        <w:rPr>
          <w:b/>
        </w:rPr>
        <w:t xml:space="preserve">Statens vegvesen </w:t>
      </w:r>
      <w:r w:rsidR="00EB5439" w:rsidRPr="00445D30">
        <w:t>(2010</w:t>
      </w:r>
      <w:r w:rsidRPr="00445D30">
        <w:t>): Geotekn</w:t>
      </w:r>
      <w:r w:rsidR="007A7D82" w:rsidRPr="00445D30">
        <w:t>ikk i vegby</w:t>
      </w:r>
      <w:r w:rsidR="00FE7C23">
        <w:t>gging. Handbok V220</w:t>
      </w:r>
      <w:r w:rsidR="00EB5439" w:rsidRPr="00445D30">
        <w:t>, 6</w:t>
      </w:r>
      <w:r w:rsidR="004548CA" w:rsidRPr="00445D30">
        <w:t>.utgave</w:t>
      </w:r>
      <w:r w:rsidR="0041712D" w:rsidRPr="00445D30">
        <w:t>.</w:t>
      </w:r>
      <w:r w:rsidRPr="00445D30">
        <w:t xml:space="preserve">  </w:t>
      </w:r>
    </w:p>
    <w:p w:rsidR="00F116D5" w:rsidRPr="00445D30" w:rsidRDefault="00F116D5" w:rsidP="00F116D5"/>
    <w:p w:rsidR="00A82F1A" w:rsidRPr="00FE7C23" w:rsidRDefault="00A82F1A" w:rsidP="00F116D5">
      <w:r w:rsidRPr="00FE7C23">
        <w:rPr>
          <w:b/>
        </w:rPr>
        <w:t xml:space="preserve">Statens vegvesen </w:t>
      </w:r>
      <w:r w:rsidR="00960351" w:rsidRPr="00FE7C23">
        <w:t>(2011</w:t>
      </w:r>
      <w:r w:rsidR="00FE7C23">
        <w:t>): Vegbygging. Ha</w:t>
      </w:r>
      <w:r w:rsidR="00FE7C23" w:rsidRPr="00FE7C23">
        <w:t>ndbok N200</w:t>
      </w:r>
      <w:r w:rsidR="0041712D" w:rsidRPr="00FE7C23">
        <w:t>.</w:t>
      </w:r>
    </w:p>
    <w:p w:rsidR="00A82F1A" w:rsidRPr="00FE7C23" w:rsidRDefault="00A82F1A" w:rsidP="00F116D5"/>
    <w:p w:rsidR="00A82F1A" w:rsidRPr="00EA7B92" w:rsidRDefault="00A82F1A" w:rsidP="00F116D5">
      <w:pPr>
        <w:rPr>
          <w:lang w:val="nn-NO"/>
        </w:rPr>
      </w:pPr>
      <w:r w:rsidRPr="00EA7B92">
        <w:rPr>
          <w:b/>
          <w:lang w:val="nn-NO"/>
        </w:rPr>
        <w:t xml:space="preserve">Statens vegvesen </w:t>
      </w:r>
      <w:r w:rsidRPr="00EA7B92">
        <w:rPr>
          <w:lang w:val="nn-NO"/>
        </w:rPr>
        <w:t xml:space="preserve">(1992): </w:t>
      </w:r>
      <w:proofErr w:type="spellStart"/>
      <w:r w:rsidRPr="00EA7B92">
        <w:rPr>
          <w:lang w:val="nn-NO"/>
        </w:rPr>
        <w:t>Ge</w:t>
      </w:r>
      <w:r w:rsidR="00FE7C23">
        <w:rPr>
          <w:lang w:val="nn-NO"/>
        </w:rPr>
        <w:t>oteknisk</w:t>
      </w:r>
      <w:proofErr w:type="spellEnd"/>
      <w:r w:rsidR="00FE7C23">
        <w:rPr>
          <w:lang w:val="nn-NO"/>
        </w:rPr>
        <w:t xml:space="preserve"> </w:t>
      </w:r>
      <w:proofErr w:type="spellStart"/>
      <w:r w:rsidR="00FE7C23">
        <w:rPr>
          <w:lang w:val="nn-NO"/>
        </w:rPr>
        <w:t>opptegning</w:t>
      </w:r>
      <w:proofErr w:type="spellEnd"/>
      <w:r w:rsidR="00FE7C23">
        <w:rPr>
          <w:lang w:val="nn-NO"/>
        </w:rPr>
        <w:t>. Handbok V223</w:t>
      </w:r>
      <w:r w:rsidR="0041712D">
        <w:rPr>
          <w:lang w:val="nn-NO"/>
        </w:rPr>
        <w:t>.</w:t>
      </w:r>
    </w:p>
    <w:p w:rsidR="00A82F1A" w:rsidRPr="00EA7B92" w:rsidRDefault="00A82F1A" w:rsidP="00F116D5">
      <w:pPr>
        <w:rPr>
          <w:lang w:val="nn-NO"/>
        </w:rPr>
      </w:pPr>
    </w:p>
    <w:p w:rsidR="00A82F1A" w:rsidRPr="00EA7B92" w:rsidRDefault="00A82F1A" w:rsidP="00F116D5">
      <w:pPr>
        <w:rPr>
          <w:lang w:val="nn-NO"/>
        </w:rPr>
      </w:pPr>
      <w:r w:rsidRPr="00EA7B92">
        <w:rPr>
          <w:b/>
          <w:lang w:val="nn-NO"/>
        </w:rPr>
        <w:t xml:space="preserve">Statens vegvesen </w:t>
      </w:r>
      <w:r w:rsidR="0041712D">
        <w:rPr>
          <w:lang w:val="nn-NO"/>
        </w:rPr>
        <w:t xml:space="preserve">(2008): Grunnforsterkning, </w:t>
      </w:r>
      <w:proofErr w:type="spellStart"/>
      <w:r w:rsidR="0041712D">
        <w:rPr>
          <w:lang w:val="nn-NO"/>
        </w:rPr>
        <w:t>fyll</w:t>
      </w:r>
      <w:r w:rsidR="00FE7C23">
        <w:rPr>
          <w:lang w:val="nn-NO"/>
        </w:rPr>
        <w:t>inger</w:t>
      </w:r>
      <w:proofErr w:type="spellEnd"/>
      <w:r w:rsidR="00FE7C23">
        <w:rPr>
          <w:lang w:val="nn-NO"/>
        </w:rPr>
        <w:t xml:space="preserve"> og </w:t>
      </w:r>
      <w:proofErr w:type="spellStart"/>
      <w:r w:rsidR="00FE7C23">
        <w:rPr>
          <w:lang w:val="nn-NO"/>
        </w:rPr>
        <w:t>skråninger</w:t>
      </w:r>
      <w:proofErr w:type="spellEnd"/>
      <w:r w:rsidR="00FE7C23">
        <w:rPr>
          <w:lang w:val="nn-NO"/>
        </w:rPr>
        <w:t>. Handbok V221</w:t>
      </w:r>
      <w:r w:rsidR="0041712D">
        <w:rPr>
          <w:lang w:val="nn-NO"/>
        </w:rPr>
        <w:t>.</w:t>
      </w:r>
    </w:p>
    <w:p w:rsidR="009855FA" w:rsidRPr="00EA7B92" w:rsidRDefault="009855FA" w:rsidP="00141B35">
      <w:pPr>
        <w:rPr>
          <w:lang w:val="nn-NO"/>
        </w:rPr>
      </w:pPr>
    </w:p>
    <w:p w:rsidR="00A82F1A" w:rsidRDefault="00A82F1A" w:rsidP="00F116D5">
      <w:pPr>
        <w:rPr>
          <w:lang w:val="nn-NO"/>
        </w:rPr>
      </w:pPr>
    </w:p>
    <w:sectPr w:rsidR="00A82F1A" w:rsidSect="00184902">
      <w:headerReference w:type="default" r:id="rId7"/>
      <w:footerReference w:type="default" r:id="rId8"/>
      <w:pgSz w:w="11906" w:h="16838" w:code="9"/>
      <w:pgMar w:top="1247" w:right="1287" w:bottom="851" w:left="1418" w:header="567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B35" w:rsidRDefault="00141B35">
      <w:r>
        <w:separator/>
      </w:r>
    </w:p>
  </w:endnote>
  <w:endnote w:type="continuationSeparator" w:id="0">
    <w:p w:rsidR="00141B35" w:rsidRDefault="0014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panose1 w:val="020B0603030504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B22" w:rsidRPr="00534C31" w:rsidRDefault="00B51224" w:rsidP="00325640">
    <w:pPr>
      <w:pStyle w:val="Botntekst"/>
      <w:pBdr>
        <w:top w:val="single" w:sz="4" w:space="0" w:color="auto"/>
      </w:pBdr>
      <w:jc w:val="center"/>
      <w:rPr>
        <w:rStyle w:val="Sidetal"/>
        <w:rFonts w:ascii="Humnst777 BT" w:hAnsi="Humnst777 BT"/>
        <w:b/>
        <w:sz w:val="20"/>
      </w:rPr>
    </w:pPr>
    <w:r>
      <w:rPr>
        <w:rStyle w:val="Sidetal"/>
        <w:rFonts w:ascii="Humnst777 BT" w:hAnsi="Humnst777 BT"/>
        <w:b/>
        <w:sz w:val="20"/>
      </w:rPr>
      <w:t xml:space="preserve">Region </w:t>
    </w:r>
    <w:r w:rsidR="00D228C0">
      <w:rPr>
        <w:rStyle w:val="Sidetal"/>
        <w:rFonts w:ascii="Humnst777 BT" w:hAnsi="Humnst777 BT"/>
        <w:b/>
        <w:sz w:val="20"/>
      </w:rPr>
      <w:t xml:space="preserve">midt </w:t>
    </w:r>
    <w:r w:rsidR="00853071">
      <w:rPr>
        <w:rStyle w:val="Sidetal"/>
        <w:rFonts w:ascii="Humnst777 BT" w:hAnsi="Humnst777 BT"/>
        <w:b/>
        <w:sz w:val="20"/>
      </w:rPr>
      <w:t>-</w:t>
    </w:r>
    <w:r>
      <w:rPr>
        <w:rStyle w:val="Sidetal"/>
        <w:rFonts w:ascii="Humnst777 BT" w:hAnsi="Humnst777 BT"/>
        <w:b/>
        <w:sz w:val="20"/>
      </w:rPr>
      <w:t xml:space="preserve"> </w:t>
    </w:r>
    <w:r w:rsidR="00D228C0">
      <w:rPr>
        <w:rStyle w:val="Sidetal"/>
        <w:rFonts w:ascii="Humnst777 BT" w:hAnsi="Humnst777 BT"/>
        <w:b/>
        <w:sz w:val="20"/>
      </w:rPr>
      <w:t>Ressursa</w:t>
    </w:r>
    <w:r>
      <w:rPr>
        <w:rStyle w:val="Sidetal"/>
        <w:rFonts w:ascii="Humnst777 BT" w:hAnsi="Humnst777 BT"/>
        <w:b/>
        <w:sz w:val="20"/>
      </w:rPr>
      <w:t>vdeling</w:t>
    </w:r>
    <w:r w:rsidR="00D228C0">
      <w:rPr>
        <w:rStyle w:val="Sidetal"/>
        <w:rFonts w:ascii="Humnst777 BT" w:hAnsi="Humnst777 BT"/>
        <w:b/>
        <w:sz w:val="20"/>
      </w:rPr>
      <w:t>a</w:t>
    </w:r>
    <w:r>
      <w:rPr>
        <w:rStyle w:val="Sidetal"/>
        <w:rFonts w:ascii="Humnst777 BT" w:hAnsi="Humnst777 BT"/>
        <w:b/>
        <w:sz w:val="20"/>
      </w:rPr>
      <w:t xml:space="preserve"> </w:t>
    </w:r>
    <w:r w:rsidR="00D228C0">
      <w:rPr>
        <w:rStyle w:val="Sidetal"/>
        <w:rFonts w:ascii="Humnst777 BT" w:hAnsi="Humnst777 BT"/>
        <w:b/>
        <w:sz w:val="20"/>
      </w:rPr>
      <w:t>–</w:t>
    </w:r>
    <w:r>
      <w:rPr>
        <w:rStyle w:val="Sidetal"/>
        <w:rFonts w:ascii="Humnst777 BT" w:hAnsi="Humnst777 BT"/>
        <w:b/>
        <w:sz w:val="20"/>
      </w:rPr>
      <w:t xml:space="preserve"> </w:t>
    </w:r>
    <w:r w:rsidR="00D228C0">
      <w:rPr>
        <w:rStyle w:val="Sidetal"/>
        <w:rFonts w:ascii="Humnst777 BT" w:hAnsi="Humnst777 BT"/>
        <w:b/>
        <w:sz w:val="20"/>
      </w:rPr>
      <w:t>Vegteknisk s</w:t>
    </w:r>
    <w:r w:rsidR="00487C24">
      <w:rPr>
        <w:rStyle w:val="Sidetal"/>
        <w:rFonts w:ascii="Humnst777 BT" w:hAnsi="Humnst777 BT"/>
        <w:b/>
        <w:sz w:val="20"/>
      </w:rPr>
      <w:t>eksjon</w:t>
    </w:r>
  </w:p>
  <w:p w:rsidR="00F54B22" w:rsidRPr="009F276B" w:rsidRDefault="00F54B22" w:rsidP="0045169A">
    <w:pPr>
      <w:pStyle w:val="Botntekst"/>
      <w:jc w:val="center"/>
      <w:rPr>
        <w:rStyle w:val="Sidetal"/>
        <w:rFonts w:ascii="Humnst777 BT" w:hAnsi="Humnst777 BT"/>
        <w:sz w:val="16"/>
        <w:szCs w:val="16"/>
      </w:rPr>
    </w:pPr>
  </w:p>
  <w:p w:rsidR="00F54B22" w:rsidRPr="009F276B" w:rsidRDefault="00CD7696" w:rsidP="0045169A">
    <w:pPr>
      <w:pStyle w:val="Botntekst"/>
      <w:jc w:val="center"/>
      <w:rPr>
        <w:rStyle w:val="Sidetal"/>
        <w:rFonts w:ascii="Humnst777 BT" w:hAnsi="Humnst777 BT"/>
        <w:sz w:val="20"/>
      </w:rPr>
    </w:pPr>
    <w:r>
      <w:rPr>
        <w:rFonts w:ascii="Humnst777 BT" w:hAnsi="Humnst777 BT"/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8pt;height:15pt;z-index:251657728">
          <v:imagedata r:id="rId1" o:title=""/>
          <w10:wrap type="topAndBottom"/>
        </v:shape>
        <o:OLEObject Type="Embed" ProgID="Equation.3" ShapeID="_x0000_s2049" DrawAspect="Content" ObjectID="_1521006651" r:id="rId2"/>
      </w:object>
    </w:r>
    <w:r w:rsidR="00F54B22" w:rsidRPr="009F276B">
      <w:rPr>
        <w:rStyle w:val="Sidetal"/>
        <w:rFonts w:ascii="Humnst777 BT" w:hAnsi="Humnst777 BT"/>
        <w:sz w:val="20"/>
      </w:rPr>
      <w:t xml:space="preserve">Side </w:t>
    </w:r>
    <w:r w:rsidR="00F54B22" w:rsidRPr="009F276B">
      <w:rPr>
        <w:rStyle w:val="Sidetal"/>
        <w:rFonts w:ascii="Humnst777 BT" w:hAnsi="Humnst777 BT"/>
        <w:sz w:val="20"/>
      </w:rPr>
      <w:fldChar w:fldCharType="begin"/>
    </w:r>
    <w:r w:rsidR="00F54B22" w:rsidRPr="009F276B">
      <w:rPr>
        <w:rStyle w:val="Sidetal"/>
        <w:rFonts w:ascii="Humnst777 BT" w:hAnsi="Humnst777 BT"/>
        <w:sz w:val="20"/>
      </w:rPr>
      <w:instrText xml:space="preserve"> PAGE </w:instrText>
    </w:r>
    <w:r w:rsidR="00F54B22" w:rsidRPr="009F276B">
      <w:rPr>
        <w:rStyle w:val="Sidetal"/>
        <w:rFonts w:ascii="Humnst777 BT" w:hAnsi="Humnst777 BT"/>
        <w:sz w:val="20"/>
      </w:rPr>
      <w:fldChar w:fldCharType="separate"/>
    </w:r>
    <w:r>
      <w:rPr>
        <w:rStyle w:val="Sidetal"/>
        <w:rFonts w:ascii="Humnst777 BT" w:hAnsi="Humnst777 BT"/>
        <w:noProof/>
        <w:sz w:val="20"/>
      </w:rPr>
      <w:t>3</w:t>
    </w:r>
    <w:r w:rsidR="00F54B22" w:rsidRPr="009F276B">
      <w:rPr>
        <w:rStyle w:val="Sidetal"/>
        <w:rFonts w:ascii="Humnst777 BT" w:hAnsi="Humnst777 BT"/>
        <w:sz w:val="20"/>
      </w:rPr>
      <w:fldChar w:fldCharType="end"/>
    </w:r>
    <w:r w:rsidR="00F54B22" w:rsidRPr="009F276B">
      <w:rPr>
        <w:rStyle w:val="Sidetal"/>
        <w:rFonts w:ascii="Humnst777 BT" w:hAnsi="Humnst777 BT"/>
        <w:sz w:val="20"/>
      </w:rPr>
      <w:t xml:space="preserve"> av </w:t>
    </w:r>
    <w:r w:rsidR="00002955">
      <w:rPr>
        <w:rStyle w:val="Sidetal"/>
        <w:rFonts w:ascii="Humnst777 BT" w:hAnsi="Humnst777 BT"/>
        <w:sz w:val="20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B35" w:rsidRDefault="00141B35">
      <w:r>
        <w:separator/>
      </w:r>
    </w:p>
  </w:footnote>
  <w:footnote w:type="continuationSeparator" w:id="0">
    <w:p w:rsidR="00141B35" w:rsidRDefault="00141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A7" w:rsidRPr="00DF57A7" w:rsidRDefault="00DF57A7" w:rsidP="00DF57A7">
    <w:pPr>
      <w:pStyle w:val="Topptekst"/>
      <w:pBdr>
        <w:bottom w:val="single" w:sz="4" w:space="1" w:color="auto"/>
      </w:pBdr>
      <w:jc w:val="center"/>
      <w:rPr>
        <w:rFonts w:ascii="Humnst777 BT" w:hAnsi="Humnst777 BT"/>
        <w:sz w:val="20"/>
      </w:rPr>
    </w:pPr>
    <w:r w:rsidRPr="00DF57A7">
      <w:rPr>
        <w:rFonts w:ascii="Humnst777 BT" w:hAnsi="Humnst777 BT"/>
        <w:sz w:val="20"/>
      </w:rPr>
      <w:t>Geoteknisk rap</w:t>
    </w:r>
    <w:r w:rsidR="00572FBF">
      <w:rPr>
        <w:rFonts w:ascii="Humnst777 BT" w:hAnsi="Humnst777 BT"/>
        <w:sz w:val="20"/>
      </w:rPr>
      <w:t xml:space="preserve">port nr. </w:t>
    </w:r>
    <w:r w:rsidR="00CD7696">
      <w:rPr>
        <w:rFonts w:ascii="Humnst777 BT" w:hAnsi="Humnst777 BT"/>
        <w:sz w:val="20"/>
      </w:rPr>
      <w:t>40024</w:t>
    </w:r>
    <w:r w:rsidR="00141B35">
      <w:rPr>
        <w:rFonts w:ascii="Humnst777 BT" w:hAnsi="Humnst777 BT"/>
        <w:sz w:val="20"/>
      </w:rPr>
      <w:t>-GEOT-R1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62580"/>
    <w:multiLevelType w:val="multilevel"/>
    <w:tmpl w:val="978AF612"/>
    <w:lvl w:ilvl="0">
      <w:start w:val="1"/>
      <w:numFmt w:val="decimal"/>
      <w:pStyle w:val="Overskrift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9CF5449"/>
    <w:multiLevelType w:val="multilevel"/>
    <w:tmpl w:val="D89090DE"/>
    <w:lvl w:ilvl="0">
      <w:start w:val="1"/>
      <w:numFmt w:val="ordinal"/>
      <w:suff w:val="nothing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43F420D"/>
    <w:multiLevelType w:val="multilevel"/>
    <w:tmpl w:val="0414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CB91275"/>
    <w:multiLevelType w:val="multilevel"/>
    <w:tmpl w:val="B108FE36"/>
    <w:lvl w:ilvl="0">
      <w:start w:val="1"/>
      <w:numFmt w:val="decimal"/>
      <w:lvlText w:val="%1"/>
      <w:lvlJc w:val="left"/>
      <w:pPr>
        <w:tabs>
          <w:tab w:val="num" w:pos="577"/>
        </w:tabs>
        <w:ind w:left="57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0AB63AC"/>
    <w:multiLevelType w:val="multilevel"/>
    <w:tmpl w:val="46463D1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F120B9A"/>
    <w:multiLevelType w:val="multilevel"/>
    <w:tmpl w:val="B108FE36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B321A74"/>
    <w:multiLevelType w:val="multilevel"/>
    <w:tmpl w:val="978AF612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B6D03FD"/>
    <w:multiLevelType w:val="multilevel"/>
    <w:tmpl w:val="0414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4930093"/>
    <w:multiLevelType w:val="multilevel"/>
    <w:tmpl w:val="4B822882"/>
    <w:lvl w:ilvl="0">
      <w:start w:val="1"/>
      <w:numFmt w:val="ordin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5B85B80"/>
    <w:multiLevelType w:val="multilevel"/>
    <w:tmpl w:val="4B822882"/>
    <w:lvl w:ilvl="0">
      <w:start w:val="1"/>
      <w:numFmt w:val="ordin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BC92DE4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7C96620D"/>
    <w:multiLevelType w:val="multilevel"/>
    <w:tmpl w:val="12360D8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nb-NO" w:vendorID="666" w:dllVersion="513" w:checkStyle="1"/>
  <w:activeWritingStyle w:appName="MSWord" w:lang="nb-NO" w:vendorID="22" w:dllVersion="513" w:checkStyle="1"/>
  <w:activeWritingStyle w:appName="MSWord" w:lang="nn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35"/>
    <w:rsid w:val="00002955"/>
    <w:rsid w:val="00011ADD"/>
    <w:rsid w:val="000213F9"/>
    <w:rsid w:val="00030586"/>
    <w:rsid w:val="00043FF5"/>
    <w:rsid w:val="00045F36"/>
    <w:rsid w:val="00050C53"/>
    <w:rsid w:val="00051DC1"/>
    <w:rsid w:val="00060846"/>
    <w:rsid w:val="0006588B"/>
    <w:rsid w:val="0007603E"/>
    <w:rsid w:val="00091124"/>
    <w:rsid w:val="00092B64"/>
    <w:rsid w:val="000A223C"/>
    <w:rsid w:val="000B3937"/>
    <w:rsid w:val="000B7361"/>
    <w:rsid w:val="000C325E"/>
    <w:rsid w:val="000C3F94"/>
    <w:rsid w:val="000D163B"/>
    <w:rsid w:val="000D3FEB"/>
    <w:rsid w:val="001070B9"/>
    <w:rsid w:val="00110F67"/>
    <w:rsid w:val="00121FD3"/>
    <w:rsid w:val="001230BB"/>
    <w:rsid w:val="00123F33"/>
    <w:rsid w:val="001364C5"/>
    <w:rsid w:val="00141B35"/>
    <w:rsid w:val="00151DE1"/>
    <w:rsid w:val="00176F96"/>
    <w:rsid w:val="00184902"/>
    <w:rsid w:val="00190420"/>
    <w:rsid w:val="001A2768"/>
    <w:rsid w:val="001A5108"/>
    <w:rsid w:val="001A6878"/>
    <w:rsid w:val="001A75CF"/>
    <w:rsid w:val="001C055A"/>
    <w:rsid w:val="001C2641"/>
    <w:rsid w:val="001D5176"/>
    <w:rsid w:val="001E1A49"/>
    <w:rsid w:val="001E4631"/>
    <w:rsid w:val="001E4897"/>
    <w:rsid w:val="00211FEB"/>
    <w:rsid w:val="002139EF"/>
    <w:rsid w:val="002258FB"/>
    <w:rsid w:val="00237FCF"/>
    <w:rsid w:val="00246305"/>
    <w:rsid w:val="00252132"/>
    <w:rsid w:val="00274D5B"/>
    <w:rsid w:val="00285886"/>
    <w:rsid w:val="00285A0B"/>
    <w:rsid w:val="0029216B"/>
    <w:rsid w:val="00293A05"/>
    <w:rsid w:val="002A6BD8"/>
    <w:rsid w:val="002D4ADA"/>
    <w:rsid w:val="002D6742"/>
    <w:rsid w:val="002E1EDA"/>
    <w:rsid w:val="002E2435"/>
    <w:rsid w:val="002F06C1"/>
    <w:rsid w:val="002F0C73"/>
    <w:rsid w:val="003039AB"/>
    <w:rsid w:val="00312824"/>
    <w:rsid w:val="00315575"/>
    <w:rsid w:val="00325640"/>
    <w:rsid w:val="00327357"/>
    <w:rsid w:val="0036209E"/>
    <w:rsid w:val="003733D8"/>
    <w:rsid w:val="00391448"/>
    <w:rsid w:val="00397554"/>
    <w:rsid w:val="003B13FD"/>
    <w:rsid w:val="003C5DCC"/>
    <w:rsid w:val="003C7E0A"/>
    <w:rsid w:val="003E3FD5"/>
    <w:rsid w:val="003F3171"/>
    <w:rsid w:val="003F7A20"/>
    <w:rsid w:val="003F7F1F"/>
    <w:rsid w:val="004024CF"/>
    <w:rsid w:val="004101AE"/>
    <w:rsid w:val="0041712D"/>
    <w:rsid w:val="00427099"/>
    <w:rsid w:val="00445D30"/>
    <w:rsid w:val="0045169A"/>
    <w:rsid w:val="00453926"/>
    <w:rsid w:val="004548CA"/>
    <w:rsid w:val="00457492"/>
    <w:rsid w:val="00471CBA"/>
    <w:rsid w:val="0047276F"/>
    <w:rsid w:val="004832B3"/>
    <w:rsid w:val="00487C24"/>
    <w:rsid w:val="00490B07"/>
    <w:rsid w:val="0049597B"/>
    <w:rsid w:val="004A62EA"/>
    <w:rsid w:val="004A6D81"/>
    <w:rsid w:val="004B3669"/>
    <w:rsid w:val="004D0CE5"/>
    <w:rsid w:val="004D3990"/>
    <w:rsid w:val="004F0379"/>
    <w:rsid w:val="00501D7D"/>
    <w:rsid w:val="00514436"/>
    <w:rsid w:val="00517E11"/>
    <w:rsid w:val="00534C31"/>
    <w:rsid w:val="00543A74"/>
    <w:rsid w:val="00557CE6"/>
    <w:rsid w:val="00572FBF"/>
    <w:rsid w:val="0058115F"/>
    <w:rsid w:val="005812FD"/>
    <w:rsid w:val="00587C82"/>
    <w:rsid w:val="005A668B"/>
    <w:rsid w:val="005B5020"/>
    <w:rsid w:val="005C0CA9"/>
    <w:rsid w:val="005C32B3"/>
    <w:rsid w:val="005C5207"/>
    <w:rsid w:val="006069B9"/>
    <w:rsid w:val="00621772"/>
    <w:rsid w:val="0062383C"/>
    <w:rsid w:val="00625F12"/>
    <w:rsid w:val="00631C97"/>
    <w:rsid w:val="00640793"/>
    <w:rsid w:val="006518AF"/>
    <w:rsid w:val="006601F9"/>
    <w:rsid w:val="00673359"/>
    <w:rsid w:val="00676C16"/>
    <w:rsid w:val="0068129D"/>
    <w:rsid w:val="006950F9"/>
    <w:rsid w:val="006A5721"/>
    <w:rsid w:val="006B0110"/>
    <w:rsid w:val="006D0663"/>
    <w:rsid w:val="006D67D3"/>
    <w:rsid w:val="006E2BF1"/>
    <w:rsid w:val="006E408D"/>
    <w:rsid w:val="006F3826"/>
    <w:rsid w:val="006F7B1F"/>
    <w:rsid w:val="00716F83"/>
    <w:rsid w:val="00747153"/>
    <w:rsid w:val="007502B0"/>
    <w:rsid w:val="007610F3"/>
    <w:rsid w:val="00772B96"/>
    <w:rsid w:val="0078354D"/>
    <w:rsid w:val="00796157"/>
    <w:rsid w:val="007A560A"/>
    <w:rsid w:val="007A7D82"/>
    <w:rsid w:val="007C5D40"/>
    <w:rsid w:val="007C629E"/>
    <w:rsid w:val="00807E5E"/>
    <w:rsid w:val="00816863"/>
    <w:rsid w:val="00830003"/>
    <w:rsid w:val="008342D9"/>
    <w:rsid w:val="00835A05"/>
    <w:rsid w:val="0083607E"/>
    <w:rsid w:val="00840ADD"/>
    <w:rsid w:val="008459B6"/>
    <w:rsid w:val="00852204"/>
    <w:rsid w:val="00853071"/>
    <w:rsid w:val="0086016E"/>
    <w:rsid w:val="00865C79"/>
    <w:rsid w:val="008A34C7"/>
    <w:rsid w:val="008C4DE1"/>
    <w:rsid w:val="008D1E3E"/>
    <w:rsid w:val="008E322B"/>
    <w:rsid w:val="008F355E"/>
    <w:rsid w:val="008F5DE0"/>
    <w:rsid w:val="00900274"/>
    <w:rsid w:val="00906806"/>
    <w:rsid w:val="00916692"/>
    <w:rsid w:val="00932896"/>
    <w:rsid w:val="00933200"/>
    <w:rsid w:val="00947A0B"/>
    <w:rsid w:val="00957A94"/>
    <w:rsid w:val="00960351"/>
    <w:rsid w:val="009657EA"/>
    <w:rsid w:val="009855FA"/>
    <w:rsid w:val="00994E3E"/>
    <w:rsid w:val="0099658D"/>
    <w:rsid w:val="009B3211"/>
    <w:rsid w:val="009B5549"/>
    <w:rsid w:val="009F276B"/>
    <w:rsid w:val="009F4B31"/>
    <w:rsid w:val="009F72D1"/>
    <w:rsid w:val="00A01979"/>
    <w:rsid w:val="00A01A55"/>
    <w:rsid w:val="00A03037"/>
    <w:rsid w:val="00A2322C"/>
    <w:rsid w:val="00A402DF"/>
    <w:rsid w:val="00A42500"/>
    <w:rsid w:val="00A43916"/>
    <w:rsid w:val="00A55FE5"/>
    <w:rsid w:val="00A655C0"/>
    <w:rsid w:val="00A67172"/>
    <w:rsid w:val="00A673DE"/>
    <w:rsid w:val="00A71EE8"/>
    <w:rsid w:val="00A72383"/>
    <w:rsid w:val="00A82E1F"/>
    <w:rsid w:val="00A82F1A"/>
    <w:rsid w:val="00A836AB"/>
    <w:rsid w:val="00A872D4"/>
    <w:rsid w:val="00A9171E"/>
    <w:rsid w:val="00A9369A"/>
    <w:rsid w:val="00A95840"/>
    <w:rsid w:val="00AC1349"/>
    <w:rsid w:val="00AD6265"/>
    <w:rsid w:val="00AF07C9"/>
    <w:rsid w:val="00B03EA8"/>
    <w:rsid w:val="00B041E1"/>
    <w:rsid w:val="00B12C40"/>
    <w:rsid w:val="00B17C48"/>
    <w:rsid w:val="00B315E7"/>
    <w:rsid w:val="00B406B5"/>
    <w:rsid w:val="00B428EE"/>
    <w:rsid w:val="00B44CF0"/>
    <w:rsid w:val="00B467E9"/>
    <w:rsid w:val="00B51224"/>
    <w:rsid w:val="00B51D23"/>
    <w:rsid w:val="00B67098"/>
    <w:rsid w:val="00B75AD1"/>
    <w:rsid w:val="00B7622E"/>
    <w:rsid w:val="00B862CE"/>
    <w:rsid w:val="00B86D53"/>
    <w:rsid w:val="00B90135"/>
    <w:rsid w:val="00BB003E"/>
    <w:rsid w:val="00BB0B0A"/>
    <w:rsid w:val="00BB21D9"/>
    <w:rsid w:val="00BF11DF"/>
    <w:rsid w:val="00BF3E24"/>
    <w:rsid w:val="00C052CF"/>
    <w:rsid w:val="00C23BF4"/>
    <w:rsid w:val="00C25E50"/>
    <w:rsid w:val="00C3287F"/>
    <w:rsid w:val="00C51F4E"/>
    <w:rsid w:val="00C52EB2"/>
    <w:rsid w:val="00C57748"/>
    <w:rsid w:val="00C70FEA"/>
    <w:rsid w:val="00C869D1"/>
    <w:rsid w:val="00C91D8C"/>
    <w:rsid w:val="00CC5E69"/>
    <w:rsid w:val="00CD7696"/>
    <w:rsid w:val="00CE3360"/>
    <w:rsid w:val="00CF5D6E"/>
    <w:rsid w:val="00D1387C"/>
    <w:rsid w:val="00D228C0"/>
    <w:rsid w:val="00D3632D"/>
    <w:rsid w:val="00D450B6"/>
    <w:rsid w:val="00D516A6"/>
    <w:rsid w:val="00D51BFB"/>
    <w:rsid w:val="00D5650F"/>
    <w:rsid w:val="00D72581"/>
    <w:rsid w:val="00D75426"/>
    <w:rsid w:val="00D8231F"/>
    <w:rsid w:val="00D93BC6"/>
    <w:rsid w:val="00DA1326"/>
    <w:rsid w:val="00DA1939"/>
    <w:rsid w:val="00DA4516"/>
    <w:rsid w:val="00DA6B4C"/>
    <w:rsid w:val="00DC1544"/>
    <w:rsid w:val="00DC420D"/>
    <w:rsid w:val="00DE22AB"/>
    <w:rsid w:val="00DE2D10"/>
    <w:rsid w:val="00DF57A7"/>
    <w:rsid w:val="00DF61C6"/>
    <w:rsid w:val="00DF63C3"/>
    <w:rsid w:val="00E0207D"/>
    <w:rsid w:val="00E03ACF"/>
    <w:rsid w:val="00E05ECB"/>
    <w:rsid w:val="00E10426"/>
    <w:rsid w:val="00E239AC"/>
    <w:rsid w:val="00E24302"/>
    <w:rsid w:val="00E25E2A"/>
    <w:rsid w:val="00E315B7"/>
    <w:rsid w:val="00E43313"/>
    <w:rsid w:val="00E4451C"/>
    <w:rsid w:val="00E44AAD"/>
    <w:rsid w:val="00E460AD"/>
    <w:rsid w:val="00E64E3D"/>
    <w:rsid w:val="00E71011"/>
    <w:rsid w:val="00EA5AFF"/>
    <w:rsid w:val="00EA7B92"/>
    <w:rsid w:val="00EB5439"/>
    <w:rsid w:val="00EC2B11"/>
    <w:rsid w:val="00EF1AF5"/>
    <w:rsid w:val="00F116D5"/>
    <w:rsid w:val="00F2206D"/>
    <w:rsid w:val="00F44CFF"/>
    <w:rsid w:val="00F47D3F"/>
    <w:rsid w:val="00F5233A"/>
    <w:rsid w:val="00F54B22"/>
    <w:rsid w:val="00F54F18"/>
    <w:rsid w:val="00F60418"/>
    <w:rsid w:val="00F851DB"/>
    <w:rsid w:val="00F94551"/>
    <w:rsid w:val="00FA2D4F"/>
    <w:rsid w:val="00FA5B9D"/>
    <w:rsid w:val="00FA5C25"/>
    <w:rsid w:val="00FA67C3"/>
    <w:rsid w:val="00FD51CF"/>
    <w:rsid w:val="00F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FAFB720-3266-40BA-83A1-680AA0C7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5E"/>
    <w:rPr>
      <w:sz w:val="24"/>
    </w:rPr>
  </w:style>
  <w:style w:type="paragraph" w:styleId="Overskrift1">
    <w:name w:val="heading 1"/>
    <w:basedOn w:val="Normal"/>
    <w:next w:val="Normal"/>
    <w:qFormat/>
    <w:rsid w:val="00716F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FA67C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ikn"/>
    <w:qFormat/>
    <w:rsid w:val="00050C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E2430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E2430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E2430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E24302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qFormat/>
    <w:rsid w:val="00E24302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qFormat/>
    <w:rsid w:val="00E2430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rsid w:val="0045169A"/>
    <w:pPr>
      <w:tabs>
        <w:tab w:val="center" w:pos="4536"/>
        <w:tab w:val="right" w:pos="9072"/>
      </w:tabs>
    </w:pPr>
  </w:style>
  <w:style w:type="paragraph" w:styleId="Botntekst">
    <w:name w:val="footer"/>
    <w:basedOn w:val="Normal"/>
    <w:rsid w:val="0045169A"/>
    <w:pPr>
      <w:tabs>
        <w:tab w:val="center" w:pos="4536"/>
        <w:tab w:val="right" w:pos="9072"/>
      </w:tabs>
    </w:pPr>
  </w:style>
  <w:style w:type="character" w:styleId="Sidetal">
    <w:name w:val="page number"/>
    <w:basedOn w:val="Standardskriftforavsnitt"/>
    <w:rsid w:val="0045169A"/>
  </w:style>
  <w:style w:type="paragraph" w:styleId="Bobletekst">
    <w:name w:val="Balloon Text"/>
    <w:basedOn w:val="Normal"/>
    <w:semiHidden/>
    <w:rsid w:val="00DA6B4C"/>
    <w:rPr>
      <w:rFonts w:ascii="Tahoma" w:hAnsi="Tahoma" w:cs="Tahoma"/>
      <w:sz w:val="16"/>
      <w:szCs w:val="16"/>
    </w:rPr>
  </w:style>
  <w:style w:type="character" w:customStyle="1" w:styleId="Overskrift3Teikn">
    <w:name w:val="Overskrift 3 Teikn"/>
    <w:link w:val="Overskrift3"/>
    <w:rsid w:val="00050C53"/>
    <w:rPr>
      <w:rFonts w:ascii="Arial" w:hAnsi="Arial" w:cs="Arial"/>
      <w:b/>
      <w:bCs/>
      <w:sz w:val="26"/>
      <w:szCs w:val="26"/>
      <w:lang w:val="nb-NO" w:eastAsia="nb-NO" w:bidi="ar-SA"/>
    </w:rPr>
  </w:style>
  <w:style w:type="table" w:styleId="Tabellrutenett">
    <w:name w:val="Table Grid"/>
    <w:basedOn w:val="Vanlegtabell"/>
    <w:rsid w:val="00050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semiHidden/>
    <w:rsid w:val="00FA67C3"/>
  </w:style>
  <w:style w:type="paragraph" w:styleId="INNH1">
    <w:name w:val="toc 1"/>
    <w:basedOn w:val="Normal"/>
    <w:next w:val="Normal"/>
    <w:autoRedefine/>
    <w:uiPriority w:val="39"/>
    <w:rsid w:val="001C055A"/>
    <w:pPr>
      <w:tabs>
        <w:tab w:val="left" w:pos="540"/>
        <w:tab w:val="right" w:leader="dot" w:pos="9060"/>
      </w:tabs>
    </w:pPr>
  </w:style>
  <w:style w:type="paragraph" w:styleId="INNH2">
    <w:name w:val="toc 2"/>
    <w:basedOn w:val="Normal"/>
    <w:next w:val="Normal"/>
    <w:autoRedefine/>
    <w:uiPriority w:val="39"/>
    <w:rsid w:val="00F94551"/>
    <w:pPr>
      <w:ind w:left="240"/>
    </w:pPr>
  </w:style>
  <w:style w:type="character" w:styleId="Hyperkopling">
    <w:name w:val="Hyperlink"/>
    <w:uiPriority w:val="99"/>
    <w:rsid w:val="00F94551"/>
    <w:rPr>
      <w:color w:val="0000FF"/>
      <w:u w:val="single"/>
    </w:rPr>
  </w:style>
  <w:style w:type="paragraph" w:styleId="INNH3">
    <w:name w:val="toc 3"/>
    <w:basedOn w:val="Normal"/>
    <w:next w:val="Normal"/>
    <w:autoRedefine/>
    <w:uiPriority w:val="39"/>
    <w:rsid w:val="00932896"/>
    <w:pPr>
      <w:ind w:left="480"/>
    </w:pPr>
  </w:style>
  <w:style w:type="paragraph" w:styleId="Dokumentkart">
    <w:name w:val="Document Map"/>
    <w:basedOn w:val="Normal"/>
    <w:semiHidden/>
    <w:rsid w:val="004D0CE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Berg%20og%20Geoteknikk\Malar\MAL_Geoteknisk%20rapport_Nynorsk_jun201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MAL_Geoteknisk rapport_Nynorsk_jun2014</Template>
  <TotalTime>146</TotalTime>
  <Pages>4</Pages>
  <Words>948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RAPPORTOPPSETT FOR GEO-RAPPORTER</vt:lpstr>
    </vt:vector>
  </TitlesOfParts>
  <Company>Statens vegvesen</Company>
  <LinksUpToDate>false</LinksUpToDate>
  <CharactersWithSpaces>7688</CharactersWithSpaces>
  <SharedDoc>false</SharedDoc>
  <HLinks>
    <vt:vector size="144" baseType="variant">
      <vt:variant>
        <vt:i4>1245238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_Toc275261703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_Toc275261702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_Toc275261701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_Toc275261700</vt:lpwstr>
      </vt:variant>
      <vt:variant>
        <vt:i4>1703991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_Toc275261699</vt:lpwstr>
      </vt:variant>
      <vt:variant>
        <vt:i4>1703991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_Toc275261698</vt:lpwstr>
      </vt:variant>
      <vt:variant>
        <vt:i4>1703991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_Toc275261697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_Toc275261696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_Toc275261695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_Toc275261694</vt:lpwstr>
      </vt:variant>
      <vt:variant>
        <vt:i4>1703991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_Toc275261693</vt:lpwstr>
      </vt:variant>
      <vt:variant>
        <vt:i4>1703991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_Toc275261692</vt:lpwstr>
      </vt:variant>
      <vt:variant>
        <vt:i4>1703991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_Toc275261691</vt:lpwstr>
      </vt:variant>
      <vt:variant>
        <vt:i4>1703991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_Toc275261690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_Toc275261689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_Toc275261688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_Toc275261687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_Toc275261686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_Toc275261685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_Toc275261684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_Toc275261683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_Toc275261682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_Toc275261681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_Toc275261680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RAPPORTOPPSETT FOR GEO-RAPPORTER</dc:title>
  <dc:subject/>
  <dc:creator>Strømme Ove</dc:creator>
  <cp:keywords/>
  <cp:lastModifiedBy>Strømme Ove</cp:lastModifiedBy>
  <cp:revision>10</cp:revision>
  <cp:lastPrinted>2005-08-10T09:31:00Z</cp:lastPrinted>
  <dcterms:created xsi:type="dcterms:W3CDTF">2016-02-01T12:23:00Z</dcterms:created>
  <dcterms:modified xsi:type="dcterms:W3CDTF">2016-04-01T07:04:00Z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-934139399</vt:i4>
  </property>
  <property fmtid="{D5CDD505-2E9C-101B-9397-08002B2CF9AE}" pid="3" name="_EmailSubject">
    <vt:lpwstr>Georapport_mal.doc</vt:lpwstr>
  </property>
  <property fmtid="{D5CDD505-2E9C-101B-9397-08002B2CF9AE}" pid="4" name="_AuthorEmail">
    <vt:lpwstr>tore.humstad@vegvesen.no</vt:lpwstr>
  </property>
  <property fmtid="{D5CDD505-2E9C-101B-9397-08002B2CF9AE}" pid="5" name="_AuthorEmailDisplayName">
    <vt:lpwstr>Humstad Tore</vt:lpwstr>
  </property>
  <property fmtid="{D5CDD505-2E9C-101B-9397-08002B2CF9AE}" pid="6" name="_PreviousAdHocReviewCycleID">
    <vt:i4>-530374982</vt:i4>
  </property>
  <property fmtid="{D5CDD505-2E9C-101B-9397-08002B2CF9AE}" pid="7" name="_ReviewingToolsShownOnce">
    <vt:lpwstr/>
  </property>
</Properties>
</file>